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54" w:rsidRDefault="005B1754">
      <w:bookmarkStart w:id="0" w:name="_GoBack"/>
      <w:bookmarkEnd w:id="0"/>
      <w:r>
        <w:rPr>
          <w:noProof/>
        </w:rPr>
        <w:drawing>
          <wp:anchor distT="36576" distB="36576" distL="36576" distR="36576" simplePos="0" relativeHeight="251658240" behindDoc="0" locked="0" layoutInCell="1" allowOverlap="1">
            <wp:simplePos x="0" y="0"/>
            <wp:positionH relativeFrom="column">
              <wp:posOffset>-766445</wp:posOffset>
            </wp:positionH>
            <wp:positionV relativeFrom="paragraph">
              <wp:posOffset>-566420</wp:posOffset>
            </wp:positionV>
            <wp:extent cx="7248525" cy="1905000"/>
            <wp:effectExtent l="1905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48525" cy="1905000"/>
                    </a:xfrm>
                    <a:prstGeom prst="rect">
                      <a:avLst/>
                    </a:prstGeom>
                    <a:noFill/>
                    <a:ln w="9525" algn="in">
                      <a:noFill/>
                      <a:miter lim="800000"/>
                      <a:headEnd/>
                      <a:tailEnd/>
                    </a:ln>
                    <a:effectLst/>
                  </pic:spPr>
                </pic:pic>
              </a:graphicData>
            </a:graphic>
          </wp:anchor>
        </w:drawing>
      </w:r>
    </w:p>
    <w:p w:rsidR="005B1754" w:rsidRDefault="005B1754"/>
    <w:p w:rsidR="005B1754" w:rsidRDefault="005B1754"/>
    <w:p w:rsidR="003478C9" w:rsidRDefault="003478C9"/>
    <w:p w:rsidR="005B1754" w:rsidRDefault="005B1754" w:rsidP="0095263C">
      <w:pPr>
        <w:jc w:val="center"/>
      </w:pPr>
    </w:p>
    <w:p w:rsidR="005B1754" w:rsidRPr="0095263C" w:rsidRDefault="005B1754" w:rsidP="0095263C">
      <w:pPr>
        <w:spacing w:before="120" w:after="120" w:line="360" w:lineRule="auto"/>
        <w:jc w:val="center"/>
        <w:rPr>
          <w:rFonts w:ascii="Times New Roman" w:hAnsi="Times New Roman" w:cs="Times New Roman"/>
          <w:b/>
          <w:color w:val="1F497D" w:themeColor="text2"/>
          <w:sz w:val="32"/>
        </w:rPr>
      </w:pPr>
      <w:r w:rsidRPr="0095263C">
        <w:rPr>
          <w:rFonts w:ascii="Times New Roman" w:hAnsi="Times New Roman" w:cs="Times New Roman"/>
          <w:b/>
          <w:color w:val="1F497D" w:themeColor="text2"/>
          <w:sz w:val="32"/>
        </w:rPr>
        <w:t>1. ročník závodu jednotlivkyň v moderní gymnastice</w:t>
      </w:r>
    </w:p>
    <w:p w:rsidR="005B1754" w:rsidRPr="00170EA8" w:rsidRDefault="005B1754" w:rsidP="0095263C">
      <w:pPr>
        <w:spacing w:before="120" w:after="120" w:line="360" w:lineRule="auto"/>
        <w:jc w:val="center"/>
        <w:rPr>
          <w:rFonts w:ascii="Times New Roman" w:hAnsi="Times New Roman" w:cs="Times New Roman"/>
          <w:b/>
          <w:color w:val="365F91" w:themeColor="accent1" w:themeShade="BF"/>
          <w:sz w:val="96"/>
        </w:rPr>
      </w:pPr>
      <w:r w:rsidRPr="00170EA8">
        <w:rPr>
          <w:rFonts w:ascii="Times New Roman" w:hAnsi="Times New Roman" w:cs="Times New Roman"/>
          <w:b/>
          <w:color w:val="365F91" w:themeColor="accent1" w:themeShade="BF"/>
          <w:sz w:val="96"/>
        </w:rPr>
        <w:t>SUNSHINE CUP</w:t>
      </w:r>
    </w:p>
    <w:p w:rsidR="005B1754" w:rsidRPr="00170EA8" w:rsidRDefault="005B1754" w:rsidP="0095263C">
      <w:pPr>
        <w:spacing w:before="120" w:after="120" w:line="360" w:lineRule="auto"/>
        <w:jc w:val="center"/>
        <w:rPr>
          <w:rFonts w:ascii="Times New Roman" w:hAnsi="Times New Roman" w:cs="Times New Roman"/>
          <w:b/>
          <w:color w:val="365F91" w:themeColor="accent1" w:themeShade="BF"/>
          <w:sz w:val="56"/>
        </w:rPr>
      </w:pPr>
      <w:r w:rsidRPr="00170EA8">
        <w:rPr>
          <w:rFonts w:ascii="Times New Roman" w:hAnsi="Times New Roman" w:cs="Times New Roman"/>
          <w:b/>
          <w:color w:val="365F91" w:themeColor="accent1" w:themeShade="BF"/>
          <w:sz w:val="56"/>
        </w:rPr>
        <w:t>23. 6. 2018</w:t>
      </w:r>
    </w:p>
    <w:p w:rsidR="005B1754" w:rsidRDefault="005B1754">
      <w:r>
        <w:rPr>
          <w:noProof/>
        </w:rPr>
        <w:drawing>
          <wp:anchor distT="36576" distB="36576" distL="36576" distR="36576" simplePos="0" relativeHeight="251660288" behindDoc="0" locked="0" layoutInCell="1" allowOverlap="1">
            <wp:simplePos x="0" y="0"/>
            <wp:positionH relativeFrom="column">
              <wp:posOffset>1271905</wp:posOffset>
            </wp:positionH>
            <wp:positionV relativeFrom="paragraph">
              <wp:posOffset>79375</wp:posOffset>
            </wp:positionV>
            <wp:extent cx="3771900" cy="4963963"/>
            <wp:effectExtent l="19050" t="0" r="0" b="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71900" cy="4963963"/>
                    </a:xfrm>
                    <a:prstGeom prst="rect">
                      <a:avLst/>
                    </a:prstGeom>
                    <a:noFill/>
                    <a:ln w="9525" algn="in">
                      <a:noFill/>
                      <a:miter lim="800000"/>
                      <a:headEnd/>
                      <a:tailEnd/>
                    </a:ln>
                    <a:effectLst/>
                  </pic:spPr>
                </pic:pic>
              </a:graphicData>
            </a:graphic>
          </wp:anchor>
        </w:drawing>
      </w:r>
      <w:r>
        <w:br w:type="page"/>
      </w:r>
    </w:p>
    <w:p w:rsidR="005B1754" w:rsidRPr="00170EA8" w:rsidRDefault="005B1754" w:rsidP="005B1754">
      <w:pPr>
        <w:jc w:val="center"/>
        <w:rPr>
          <w:rFonts w:ascii="Times New Roman" w:hAnsi="Times New Roman" w:cs="Times New Roman"/>
          <w:b/>
          <w:color w:val="365F91" w:themeColor="accent1" w:themeShade="BF"/>
          <w:sz w:val="56"/>
        </w:rPr>
      </w:pPr>
      <w:r w:rsidRPr="00170EA8">
        <w:rPr>
          <w:rFonts w:ascii="Times New Roman" w:hAnsi="Times New Roman" w:cs="Times New Roman"/>
          <w:b/>
          <w:color w:val="365F91" w:themeColor="accent1" w:themeShade="BF"/>
          <w:sz w:val="56"/>
        </w:rPr>
        <w:lastRenderedPageBreak/>
        <w:t>SUNSHINE CUP</w:t>
      </w:r>
    </w:p>
    <w:p w:rsidR="005B1754" w:rsidRPr="00170EA8" w:rsidRDefault="005B1754" w:rsidP="005B1754">
      <w:pPr>
        <w:jc w:val="center"/>
        <w:rPr>
          <w:rFonts w:ascii="Times New Roman" w:hAnsi="Times New Roman" w:cs="Times New Roman"/>
          <w:b/>
          <w:color w:val="365F91" w:themeColor="accent1" w:themeShade="BF"/>
          <w:sz w:val="56"/>
        </w:rPr>
      </w:pPr>
      <w:r w:rsidRPr="00170EA8">
        <w:rPr>
          <w:rFonts w:ascii="Times New Roman" w:hAnsi="Times New Roman" w:cs="Times New Roman"/>
          <w:b/>
          <w:color w:val="365F91" w:themeColor="accent1" w:themeShade="BF"/>
          <w:sz w:val="56"/>
        </w:rPr>
        <w:t>23. 6. 2018</w:t>
      </w:r>
    </w:p>
    <w:p w:rsidR="005B1754" w:rsidRPr="00170EA8" w:rsidRDefault="005B1754" w:rsidP="005B1754">
      <w:pPr>
        <w:jc w:val="center"/>
        <w:rPr>
          <w:rFonts w:ascii="Times New Roman" w:hAnsi="Times New Roman" w:cs="Times New Roman"/>
          <w:b/>
          <w:sz w:val="40"/>
        </w:rPr>
      </w:pPr>
    </w:p>
    <w:p w:rsidR="005B1754" w:rsidRPr="005B1754" w:rsidRDefault="005B1754" w:rsidP="005B1754">
      <w:pPr>
        <w:spacing w:before="120" w:after="120" w:line="360" w:lineRule="auto"/>
        <w:jc w:val="both"/>
        <w:rPr>
          <w:rFonts w:ascii="Times New Roman" w:hAnsi="Times New Roman" w:cs="Times New Roman"/>
          <w:sz w:val="28"/>
        </w:rPr>
      </w:pPr>
      <w:r w:rsidRPr="005B1754">
        <w:rPr>
          <w:rFonts w:ascii="Times New Roman" w:hAnsi="Times New Roman" w:cs="Times New Roman"/>
          <w:sz w:val="28"/>
        </w:rPr>
        <w:t>Vážení sportovní přátelé,</w:t>
      </w:r>
    </w:p>
    <w:p w:rsidR="005B1754" w:rsidRDefault="005B1754" w:rsidP="005B1754">
      <w:pPr>
        <w:spacing w:before="120" w:after="120" w:line="360" w:lineRule="auto"/>
        <w:jc w:val="both"/>
        <w:rPr>
          <w:rFonts w:ascii="Times New Roman" w:hAnsi="Times New Roman" w:cs="Times New Roman"/>
          <w:b/>
          <w:sz w:val="28"/>
        </w:rPr>
      </w:pPr>
      <w:r w:rsidRPr="005B1754">
        <w:rPr>
          <w:rFonts w:ascii="Times New Roman" w:hAnsi="Times New Roman" w:cs="Times New Roman"/>
          <w:sz w:val="28"/>
        </w:rPr>
        <w:t xml:space="preserve">dovolujeme si Vás co nejsrdečněji pozvat na 1. ročník závodu jednotlivkyň v moderní gymnastice s názvem </w:t>
      </w:r>
      <w:proofErr w:type="spellStart"/>
      <w:r w:rsidRPr="0095263C">
        <w:rPr>
          <w:rFonts w:ascii="Times New Roman" w:hAnsi="Times New Roman" w:cs="Times New Roman"/>
          <w:sz w:val="28"/>
        </w:rPr>
        <w:t>Sunshine</w:t>
      </w:r>
      <w:proofErr w:type="spellEnd"/>
      <w:r w:rsidRPr="0095263C">
        <w:rPr>
          <w:rFonts w:ascii="Times New Roman" w:hAnsi="Times New Roman" w:cs="Times New Roman"/>
          <w:sz w:val="28"/>
        </w:rPr>
        <w:t xml:space="preserve"> cup</w:t>
      </w:r>
      <w:r w:rsidRPr="005B1754">
        <w:rPr>
          <w:rFonts w:ascii="Times New Roman" w:hAnsi="Times New Roman" w:cs="Times New Roman"/>
          <w:sz w:val="28"/>
        </w:rPr>
        <w:t xml:space="preserve">, který pořádá klub moderní gymnastiky </w:t>
      </w:r>
      <w:r w:rsidRPr="005B1754">
        <w:rPr>
          <w:rFonts w:ascii="Times New Roman" w:hAnsi="Times New Roman" w:cs="Times New Roman"/>
          <w:b/>
          <w:sz w:val="28"/>
        </w:rPr>
        <w:t xml:space="preserve">RG </w:t>
      </w:r>
      <w:proofErr w:type="spellStart"/>
      <w:r w:rsidRPr="005B1754">
        <w:rPr>
          <w:rFonts w:ascii="Times New Roman" w:hAnsi="Times New Roman" w:cs="Times New Roman"/>
          <w:b/>
          <w:sz w:val="28"/>
        </w:rPr>
        <w:t>Proactive</w:t>
      </w:r>
      <w:proofErr w:type="spellEnd"/>
      <w:r w:rsidRPr="005B1754">
        <w:rPr>
          <w:rFonts w:ascii="Times New Roman" w:hAnsi="Times New Roman" w:cs="Times New Roman"/>
          <w:b/>
          <w:sz w:val="28"/>
        </w:rPr>
        <w:t xml:space="preserve"> Milevsko </w:t>
      </w:r>
      <w:r w:rsidRPr="0095263C">
        <w:rPr>
          <w:rFonts w:ascii="Times New Roman" w:hAnsi="Times New Roman" w:cs="Times New Roman"/>
          <w:sz w:val="28"/>
        </w:rPr>
        <w:t xml:space="preserve">dne 23. 6. 2018 </w:t>
      </w:r>
      <w:r w:rsidRPr="005B1754">
        <w:rPr>
          <w:rFonts w:ascii="Times New Roman" w:hAnsi="Times New Roman" w:cs="Times New Roman"/>
          <w:b/>
          <w:sz w:val="28"/>
        </w:rPr>
        <w:t>na náměstí Edvarda Beneše v Milevsku.</w:t>
      </w:r>
    </w:p>
    <w:p w:rsidR="00C21E95" w:rsidRDefault="00C21E95" w:rsidP="00C21E95">
      <w:pPr>
        <w:spacing w:before="120" w:after="120" w:line="360" w:lineRule="auto"/>
        <w:jc w:val="right"/>
        <w:rPr>
          <w:rFonts w:ascii="Times New Roman" w:hAnsi="Times New Roman" w:cs="Times New Roman"/>
          <w:b/>
          <w:sz w:val="28"/>
        </w:rPr>
      </w:pPr>
      <w:r>
        <w:rPr>
          <w:rFonts w:ascii="Times New Roman" w:hAnsi="Times New Roman" w:cs="Times New Roman"/>
          <w:b/>
          <w:sz w:val="28"/>
        </w:rPr>
        <w:t>Těšíme se na Vaši účast</w:t>
      </w:r>
    </w:p>
    <w:p w:rsidR="0095263C" w:rsidRDefault="0095263C" w:rsidP="005B1754">
      <w:pPr>
        <w:spacing w:before="120" w:after="120" w:line="360" w:lineRule="auto"/>
        <w:jc w:val="both"/>
        <w:rPr>
          <w:rFonts w:ascii="Times New Roman" w:hAnsi="Times New Roman" w:cs="Times New Roman"/>
          <w:b/>
          <w:sz w:val="28"/>
        </w:rPr>
      </w:pPr>
    </w:p>
    <w:p w:rsidR="0095263C" w:rsidRDefault="00C21E95" w:rsidP="005B1754">
      <w:pPr>
        <w:spacing w:before="120" w:after="120" w:line="360" w:lineRule="auto"/>
        <w:jc w:val="both"/>
        <w:rPr>
          <w:rFonts w:ascii="Times New Roman" w:hAnsi="Times New Roman" w:cs="Times New Roman"/>
          <w:b/>
          <w:sz w:val="28"/>
        </w:rPr>
      </w:pPr>
      <w:r>
        <w:rPr>
          <w:rFonts w:ascii="Times New Roman" w:hAnsi="Times New Roman" w:cs="Times New Roman"/>
          <w:b/>
          <w:noProof/>
          <w:sz w:val="28"/>
        </w:rPr>
        <w:drawing>
          <wp:anchor distT="36576" distB="36576" distL="36576" distR="36576" simplePos="0" relativeHeight="251662336" behindDoc="0" locked="0" layoutInCell="1" allowOverlap="1">
            <wp:simplePos x="0" y="0"/>
            <wp:positionH relativeFrom="column">
              <wp:posOffset>1405255</wp:posOffset>
            </wp:positionH>
            <wp:positionV relativeFrom="paragraph">
              <wp:posOffset>57785</wp:posOffset>
            </wp:positionV>
            <wp:extent cx="3422015" cy="4505325"/>
            <wp:effectExtent l="19050" t="0" r="6985"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22015" cy="4505325"/>
                    </a:xfrm>
                    <a:prstGeom prst="rect">
                      <a:avLst/>
                    </a:prstGeom>
                    <a:noFill/>
                    <a:ln w="9525" algn="in">
                      <a:noFill/>
                      <a:miter lim="800000"/>
                      <a:headEnd/>
                      <a:tailEnd/>
                    </a:ln>
                    <a:effectLst/>
                  </pic:spPr>
                </pic:pic>
              </a:graphicData>
            </a:graphic>
          </wp:anchor>
        </w:drawing>
      </w:r>
    </w:p>
    <w:p w:rsidR="0095263C" w:rsidRDefault="0095263C" w:rsidP="005B1754">
      <w:pPr>
        <w:spacing w:before="120" w:after="120" w:line="360" w:lineRule="auto"/>
        <w:jc w:val="both"/>
        <w:rPr>
          <w:rFonts w:ascii="Times New Roman" w:hAnsi="Times New Roman" w:cs="Times New Roman"/>
          <w:b/>
          <w:sz w:val="28"/>
        </w:rPr>
      </w:pPr>
    </w:p>
    <w:p w:rsidR="0095263C" w:rsidRDefault="0095263C" w:rsidP="005B1754">
      <w:pPr>
        <w:spacing w:before="120" w:after="120" w:line="360" w:lineRule="auto"/>
        <w:jc w:val="both"/>
        <w:rPr>
          <w:rFonts w:ascii="Times New Roman" w:hAnsi="Times New Roman" w:cs="Times New Roman"/>
          <w:b/>
          <w:sz w:val="28"/>
        </w:rPr>
      </w:pPr>
    </w:p>
    <w:p w:rsidR="0095263C" w:rsidRDefault="0095263C" w:rsidP="005B1754">
      <w:pPr>
        <w:spacing w:before="120" w:after="120" w:line="360" w:lineRule="auto"/>
        <w:jc w:val="both"/>
        <w:rPr>
          <w:rFonts w:ascii="Times New Roman" w:hAnsi="Times New Roman" w:cs="Times New Roman"/>
          <w:b/>
          <w:sz w:val="28"/>
        </w:rPr>
      </w:pPr>
    </w:p>
    <w:p w:rsidR="0095263C" w:rsidRDefault="0095263C" w:rsidP="005B1754">
      <w:pPr>
        <w:spacing w:before="120" w:after="120" w:line="360" w:lineRule="auto"/>
        <w:jc w:val="both"/>
        <w:rPr>
          <w:rFonts w:ascii="Times New Roman" w:hAnsi="Times New Roman" w:cs="Times New Roman"/>
          <w:b/>
          <w:sz w:val="28"/>
        </w:rPr>
      </w:pPr>
    </w:p>
    <w:p w:rsidR="0095263C" w:rsidRDefault="0095263C" w:rsidP="005B1754">
      <w:pPr>
        <w:spacing w:before="120" w:after="120" w:line="360" w:lineRule="auto"/>
        <w:jc w:val="both"/>
        <w:rPr>
          <w:rFonts w:ascii="Times New Roman" w:hAnsi="Times New Roman" w:cs="Times New Roman"/>
          <w:b/>
          <w:sz w:val="28"/>
        </w:rPr>
      </w:pPr>
    </w:p>
    <w:p w:rsidR="0095263C" w:rsidRDefault="0095263C" w:rsidP="005B1754">
      <w:pPr>
        <w:spacing w:before="120" w:after="120" w:line="360" w:lineRule="auto"/>
        <w:jc w:val="both"/>
        <w:rPr>
          <w:rFonts w:ascii="Times New Roman" w:hAnsi="Times New Roman" w:cs="Times New Roman"/>
          <w:b/>
          <w:sz w:val="28"/>
        </w:rPr>
      </w:pPr>
    </w:p>
    <w:p w:rsidR="0095263C" w:rsidRDefault="0095263C" w:rsidP="005B1754">
      <w:pPr>
        <w:spacing w:before="120" w:after="120" w:line="360" w:lineRule="auto"/>
        <w:jc w:val="both"/>
        <w:rPr>
          <w:rFonts w:ascii="Times New Roman" w:hAnsi="Times New Roman" w:cs="Times New Roman"/>
          <w:b/>
          <w:sz w:val="28"/>
        </w:rPr>
      </w:pPr>
    </w:p>
    <w:p w:rsidR="0095263C" w:rsidRDefault="0095263C" w:rsidP="005B1754">
      <w:pPr>
        <w:spacing w:before="120" w:after="120" w:line="360" w:lineRule="auto"/>
        <w:jc w:val="both"/>
        <w:rPr>
          <w:rFonts w:ascii="Times New Roman" w:hAnsi="Times New Roman" w:cs="Times New Roman"/>
          <w:b/>
          <w:sz w:val="28"/>
        </w:rPr>
      </w:pPr>
    </w:p>
    <w:p w:rsidR="0095263C" w:rsidRDefault="0095263C" w:rsidP="005B1754">
      <w:pPr>
        <w:spacing w:before="120" w:after="120" w:line="360" w:lineRule="auto"/>
        <w:jc w:val="both"/>
        <w:rPr>
          <w:rFonts w:ascii="Times New Roman" w:hAnsi="Times New Roman" w:cs="Times New Roman"/>
          <w:b/>
          <w:sz w:val="28"/>
        </w:rPr>
      </w:pPr>
    </w:p>
    <w:p w:rsidR="0095263C" w:rsidRDefault="0095263C">
      <w:pPr>
        <w:rPr>
          <w:rFonts w:ascii="Times New Roman" w:hAnsi="Times New Roman" w:cs="Times New Roman"/>
          <w:b/>
          <w:sz w:val="28"/>
        </w:rPr>
      </w:pPr>
    </w:p>
    <w:p w:rsidR="0095263C" w:rsidRDefault="0095263C">
      <w:pPr>
        <w:rPr>
          <w:rFonts w:ascii="Times New Roman" w:hAnsi="Times New Roman" w:cs="Times New Roman"/>
          <w:b/>
          <w:sz w:val="28"/>
        </w:rPr>
      </w:pPr>
    </w:p>
    <w:tbl>
      <w:tblPr>
        <w:tblStyle w:val="Svtlmkazvraznn5"/>
        <w:tblW w:w="9923" w:type="dxa"/>
        <w:tblInd w:w="-176" w:type="dxa"/>
        <w:tblLook w:val="04A0" w:firstRow="1" w:lastRow="0" w:firstColumn="1" w:lastColumn="0" w:noHBand="0" w:noVBand="1"/>
      </w:tblPr>
      <w:tblGrid>
        <w:gridCol w:w="3970"/>
        <w:gridCol w:w="5953"/>
      </w:tblGrid>
      <w:tr w:rsidR="0095263C" w:rsidTr="00201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2"/>
          </w:tcPr>
          <w:p w:rsidR="0095263C" w:rsidRPr="00170EA8" w:rsidRDefault="0095263C" w:rsidP="0095263C">
            <w:pPr>
              <w:spacing w:before="120" w:after="120" w:line="360" w:lineRule="auto"/>
              <w:jc w:val="center"/>
              <w:rPr>
                <w:rFonts w:ascii="Times New Roman" w:hAnsi="Times New Roman" w:cs="Times New Roman"/>
                <w:color w:val="365F91" w:themeColor="accent1" w:themeShade="BF"/>
                <w:sz w:val="28"/>
              </w:rPr>
            </w:pPr>
            <w:r w:rsidRPr="00170EA8">
              <w:rPr>
                <w:rFonts w:ascii="Times New Roman" w:hAnsi="Times New Roman" w:cs="Times New Roman"/>
                <w:color w:val="365F91" w:themeColor="accent1" w:themeShade="BF"/>
                <w:sz w:val="32"/>
              </w:rPr>
              <w:lastRenderedPageBreak/>
              <w:t>ZÁKLADNÍ INFORMACE</w:t>
            </w:r>
          </w:p>
        </w:tc>
      </w:tr>
      <w:tr w:rsidR="0095263C" w:rsidTr="0020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95263C" w:rsidRPr="002D54E4" w:rsidRDefault="00C21E95"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Pořadatel</w:t>
            </w:r>
          </w:p>
        </w:tc>
        <w:tc>
          <w:tcPr>
            <w:tcW w:w="5953" w:type="dxa"/>
          </w:tcPr>
          <w:p w:rsidR="0095263C" w:rsidRPr="002D54E4" w:rsidRDefault="00C21E95" w:rsidP="00DD7B11">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 xml:space="preserve">RG </w:t>
            </w:r>
            <w:proofErr w:type="spellStart"/>
            <w:r w:rsidRPr="002D54E4">
              <w:rPr>
                <w:rFonts w:ascii="Times New Roman" w:hAnsi="Times New Roman" w:cs="Times New Roman"/>
                <w:sz w:val="24"/>
                <w:szCs w:val="24"/>
              </w:rPr>
              <w:t>Proactive</w:t>
            </w:r>
            <w:proofErr w:type="spellEnd"/>
            <w:r w:rsidRPr="002D54E4">
              <w:rPr>
                <w:rFonts w:ascii="Times New Roman" w:hAnsi="Times New Roman" w:cs="Times New Roman"/>
                <w:sz w:val="24"/>
                <w:szCs w:val="24"/>
              </w:rPr>
              <w:t xml:space="preserve"> Milevsko</w:t>
            </w:r>
          </w:p>
        </w:tc>
      </w:tr>
      <w:tr w:rsidR="0095263C" w:rsidTr="0020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95263C" w:rsidRPr="002D54E4" w:rsidRDefault="00C21E95"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Datum závodu</w:t>
            </w:r>
          </w:p>
        </w:tc>
        <w:tc>
          <w:tcPr>
            <w:tcW w:w="5953" w:type="dxa"/>
          </w:tcPr>
          <w:p w:rsidR="0095263C" w:rsidRPr="002D54E4" w:rsidRDefault="00C21E95" w:rsidP="00DD7B11">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23. června 2018</w:t>
            </w:r>
          </w:p>
        </w:tc>
      </w:tr>
      <w:tr w:rsidR="0095263C" w:rsidTr="0020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95263C" w:rsidRPr="002D54E4" w:rsidRDefault="00C21E95"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Místo konání</w:t>
            </w:r>
          </w:p>
        </w:tc>
        <w:tc>
          <w:tcPr>
            <w:tcW w:w="5953" w:type="dxa"/>
          </w:tcPr>
          <w:p w:rsidR="0095263C" w:rsidRPr="002D54E4" w:rsidRDefault="00C21E95" w:rsidP="00DD7B11">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Náměstí Edvarda Beneše Milevsko</w:t>
            </w:r>
          </w:p>
        </w:tc>
      </w:tr>
      <w:tr w:rsidR="0095263C" w:rsidTr="00832E64">
        <w:trPr>
          <w:cnfStyle w:val="000000010000" w:firstRow="0" w:lastRow="0" w:firstColumn="0" w:lastColumn="0" w:oddVBand="0" w:evenVBand="0" w:oddHBand="0" w:evenHBand="1"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3970" w:type="dxa"/>
          </w:tcPr>
          <w:p w:rsidR="00201FA2" w:rsidRPr="002D54E4" w:rsidRDefault="00201FA2" w:rsidP="00DD7B11">
            <w:pPr>
              <w:spacing w:before="120" w:after="120" w:line="360" w:lineRule="auto"/>
              <w:jc w:val="center"/>
              <w:rPr>
                <w:rFonts w:ascii="Times New Roman" w:hAnsi="Times New Roman" w:cs="Times New Roman"/>
                <w:sz w:val="24"/>
                <w:szCs w:val="24"/>
              </w:rPr>
            </w:pPr>
          </w:p>
          <w:p w:rsidR="0095263C" w:rsidRPr="002D54E4" w:rsidRDefault="00C21E95"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Předběžný časový rozvrh</w:t>
            </w:r>
          </w:p>
        </w:tc>
        <w:tc>
          <w:tcPr>
            <w:tcW w:w="5953" w:type="dxa"/>
          </w:tcPr>
          <w:p w:rsidR="00C21E95" w:rsidRPr="002D54E4" w:rsidRDefault="00C21E95" w:rsidP="00DD7B1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10:00 – porada rozhodčích a trenérů</w:t>
            </w:r>
          </w:p>
          <w:p w:rsidR="00C21E95" w:rsidRPr="002D54E4" w:rsidRDefault="00C21E95" w:rsidP="00DD7B1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11:00 – začátek závodu</w:t>
            </w:r>
          </w:p>
          <w:p w:rsidR="00C21E95" w:rsidRPr="002D54E4" w:rsidRDefault="00C21E95" w:rsidP="00DD7B1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17:00 – ukončení závodu</w:t>
            </w:r>
          </w:p>
          <w:p w:rsidR="00C21E95" w:rsidRPr="002D54E4" w:rsidRDefault="00C21E95" w:rsidP="00DD7B1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17:15 – Gala show</w:t>
            </w:r>
          </w:p>
          <w:p w:rsidR="00201FA2" w:rsidRPr="002D54E4" w:rsidRDefault="00C21E95" w:rsidP="00DD7B1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19:00 – banket</w:t>
            </w:r>
          </w:p>
        </w:tc>
      </w:tr>
      <w:tr w:rsidR="00D31BA8" w:rsidTr="0020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D31BA8" w:rsidRPr="002D54E4" w:rsidRDefault="00D31BA8"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Zázemí</w:t>
            </w:r>
            <w:r w:rsidR="00DD7B11" w:rsidRPr="002D54E4">
              <w:rPr>
                <w:rFonts w:ascii="Times New Roman" w:hAnsi="Times New Roman" w:cs="Times New Roman"/>
                <w:sz w:val="24"/>
                <w:szCs w:val="24"/>
              </w:rPr>
              <w:t xml:space="preserve"> pro rozcvičení</w:t>
            </w:r>
          </w:p>
        </w:tc>
        <w:tc>
          <w:tcPr>
            <w:tcW w:w="5953" w:type="dxa"/>
          </w:tcPr>
          <w:p w:rsidR="00832E64" w:rsidRPr="00AC710B" w:rsidRDefault="00832E64" w:rsidP="00DD7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24"/>
              </w:rPr>
            </w:pPr>
          </w:p>
          <w:p w:rsidR="00DD7B11" w:rsidRPr="002D54E4" w:rsidRDefault="00DD7B11" w:rsidP="00DD7B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Radnice města Milevska</w:t>
            </w:r>
          </w:p>
        </w:tc>
      </w:tr>
      <w:tr w:rsidR="0095263C" w:rsidTr="0020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AC710B" w:rsidRPr="00AC710B" w:rsidRDefault="00AC710B" w:rsidP="00DD7B11">
            <w:pPr>
              <w:spacing w:before="120" w:after="120" w:line="360" w:lineRule="auto"/>
              <w:jc w:val="center"/>
              <w:rPr>
                <w:rFonts w:ascii="Times New Roman" w:hAnsi="Times New Roman" w:cs="Times New Roman"/>
                <w:sz w:val="8"/>
                <w:szCs w:val="24"/>
              </w:rPr>
            </w:pPr>
          </w:p>
          <w:p w:rsidR="0095263C" w:rsidRPr="002D54E4" w:rsidRDefault="00C21E95"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Delegace</w:t>
            </w:r>
          </w:p>
        </w:tc>
        <w:tc>
          <w:tcPr>
            <w:tcW w:w="5953" w:type="dxa"/>
          </w:tcPr>
          <w:p w:rsidR="00201FA2" w:rsidRPr="00AC710B" w:rsidRDefault="00201FA2" w:rsidP="00DD7B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0"/>
                <w:szCs w:val="24"/>
              </w:rPr>
            </w:pPr>
          </w:p>
          <w:p w:rsidR="00201FA2" w:rsidRPr="002D54E4" w:rsidRDefault="00201FA2" w:rsidP="00DD7B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1 kvalifikovaná rozhodčí</w:t>
            </w:r>
          </w:p>
          <w:p w:rsidR="00201FA2" w:rsidRPr="002D54E4" w:rsidRDefault="00201FA2" w:rsidP="00DD7B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6 gymnastek</w:t>
            </w:r>
          </w:p>
          <w:p w:rsidR="00201FA2" w:rsidRPr="00AC710B" w:rsidRDefault="00201FA2" w:rsidP="00DD7B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0"/>
                <w:szCs w:val="24"/>
              </w:rPr>
            </w:pPr>
          </w:p>
          <w:p w:rsidR="0095263C" w:rsidRPr="002D54E4" w:rsidRDefault="00201FA2" w:rsidP="00DD7B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D54E4">
              <w:rPr>
                <w:rFonts w:ascii="Times New Roman" w:hAnsi="Times New Roman" w:cs="Times New Roman"/>
                <w:b/>
                <w:sz w:val="24"/>
                <w:szCs w:val="24"/>
              </w:rPr>
              <w:t>Podmínkou přihlášení závodnic je účast rozhodčí!</w:t>
            </w:r>
          </w:p>
        </w:tc>
      </w:tr>
      <w:tr w:rsidR="0095263C" w:rsidTr="0020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DD7B11" w:rsidRPr="00AC710B" w:rsidRDefault="00DD7B11" w:rsidP="00DD7B11">
            <w:pPr>
              <w:spacing w:before="120" w:after="120" w:line="360" w:lineRule="auto"/>
              <w:jc w:val="center"/>
              <w:rPr>
                <w:rFonts w:ascii="Times New Roman" w:hAnsi="Times New Roman" w:cs="Times New Roman"/>
                <w:sz w:val="10"/>
                <w:szCs w:val="24"/>
              </w:rPr>
            </w:pPr>
          </w:p>
          <w:p w:rsidR="0095263C" w:rsidRPr="002D54E4" w:rsidRDefault="00C21E95"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Přihlášky</w:t>
            </w:r>
          </w:p>
        </w:tc>
        <w:tc>
          <w:tcPr>
            <w:tcW w:w="5953" w:type="dxa"/>
          </w:tcPr>
          <w:p w:rsidR="0095263C" w:rsidRPr="002D54E4" w:rsidRDefault="00201FA2" w:rsidP="00DD7B11">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54E4">
              <w:rPr>
                <w:rFonts w:ascii="Times New Roman" w:hAnsi="Times New Roman" w:cs="Times New Roman"/>
                <w:b/>
                <w:sz w:val="24"/>
                <w:szCs w:val="24"/>
              </w:rPr>
              <w:t>Zasílejte do 10. května 2018!!!</w:t>
            </w:r>
          </w:p>
          <w:p w:rsidR="00201FA2" w:rsidRPr="002D54E4" w:rsidRDefault="00201FA2" w:rsidP="00DD7B11">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Emailem na adresu: ludmila.korytova@seznam.cz</w:t>
            </w:r>
          </w:p>
        </w:tc>
      </w:tr>
      <w:tr w:rsidR="0095263C" w:rsidTr="0020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5D12E8" w:rsidRPr="00AC710B" w:rsidRDefault="005D12E8" w:rsidP="00DD7B11">
            <w:pPr>
              <w:spacing w:before="120" w:after="120" w:line="360" w:lineRule="auto"/>
              <w:jc w:val="center"/>
              <w:rPr>
                <w:rFonts w:ascii="Times New Roman" w:hAnsi="Times New Roman" w:cs="Times New Roman"/>
                <w:sz w:val="10"/>
                <w:szCs w:val="24"/>
              </w:rPr>
            </w:pPr>
          </w:p>
          <w:p w:rsidR="0095263C" w:rsidRPr="002D54E4" w:rsidRDefault="00C21E95"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Startovné</w:t>
            </w:r>
          </w:p>
        </w:tc>
        <w:tc>
          <w:tcPr>
            <w:tcW w:w="5953" w:type="dxa"/>
          </w:tcPr>
          <w:p w:rsidR="0095263C" w:rsidRPr="002D54E4" w:rsidRDefault="005D12E8" w:rsidP="00DD7B11">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ročník 2011 a ml. 500,- Kč</w:t>
            </w:r>
          </w:p>
          <w:p w:rsidR="005D12E8" w:rsidRPr="002D54E4" w:rsidRDefault="005D12E8" w:rsidP="00DD7B11">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D54E4">
              <w:rPr>
                <w:rFonts w:ascii="Times New Roman" w:hAnsi="Times New Roman" w:cs="Times New Roman"/>
                <w:sz w:val="24"/>
                <w:szCs w:val="24"/>
              </w:rPr>
              <w:t>ostatní 700,- Kč</w:t>
            </w:r>
          </w:p>
        </w:tc>
      </w:tr>
      <w:tr w:rsidR="0095263C" w:rsidTr="0020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95263C" w:rsidRPr="002D54E4" w:rsidRDefault="00C21E95"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Hudba</w:t>
            </w:r>
          </w:p>
        </w:tc>
        <w:tc>
          <w:tcPr>
            <w:tcW w:w="5953" w:type="dxa"/>
          </w:tcPr>
          <w:p w:rsidR="0095263C" w:rsidRPr="002D54E4" w:rsidRDefault="00201FA2" w:rsidP="00DD7B11">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CD přehrávač</w:t>
            </w:r>
          </w:p>
        </w:tc>
      </w:tr>
      <w:tr w:rsidR="00DD7B11" w:rsidTr="0020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AC710B" w:rsidRPr="00AC710B" w:rsidRDefault="00AC710B" w:rsidP="00DD7B11">
            <w:pPr>
              <w:spacing w:before="120" w:after="120" w:line="360" w:lineRule="auto"/>
              <w:jc w:val="center"/>
              <w:rPr>
                <w:rFonts w:ascii="Times New Roman" w:hAnsi="Times New Roman" w:cs="Times New Roman"/>
                <w:sz w:val="10"/>
                <w:szCs w:val="24"/>
              </w:rPr>
            </w:pPr>
          </w:p>
          <w:p w:rsidR="00DD7B11" w:rsidRPr="002D54E4" w:rsidRDefault="00DD7B11"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Ubytování</w:t>
            </w:r>
          </w:p>
        </w:tc>
        <w:tc>
          <w:tcPr>
            <w:tcW w:w="5953" w:type="dxa"/>
          </w:tcPr>
          <w:p w:rsidR="00DD7B11" w:rsidRPr="002D54E4" w:rsidRDefault="00DD7B11" w:rsidP="00256272">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 xml:space="preserve">Na vlastní náklady </w:t>
            </w:r>
          </w:p>
          <w:p w:rsidR="00256272" w:rsidRPr="002D54E4" w:rsidRDefault="002D54E4" w:rsidP="002D54E4">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 xml:space="preserve">Lze zařídit v: </w:t>
            </w:r>
            <w:r w:rsidRPr="002D54E4">
              <w:rPr>
                <w:rFonts w:ascii="Times New Roman" w:hAnsi="Times New Roman" w:cs="Times New Roman"/>
                <w:b/>
                <w:sz w:val="24"/>
                <w:szCs w:val="24"/>
              </w:rPr>
              <w:t xml:space="preserve">HOTEL STADION </w:t>
            </w:r>
            <w:r w:rsidRPr="002D54E4">
              <w:rPr>
                <w:rFonts w:ascii="Times New Roman" w:hAnsi="Times New Roman" w:cs="Times New Roman"/>
                <w:sz w:val="24"/>
                <w:szCs w:val="24"/>
              </w:rPr>
              <w:t>– cena 500,-/os.</w:t>
            </w:r>
          </w:p>
        </w:tc>
      </w:tr>
      <w:tr w:rsidR="00DD7B11" w:rsidTr="0020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DD7B11" w:rsidRPr="002D54E4" w:rsidRDefault="00DD7B11"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Stravování</w:t>
            </w:r>
          </w:p>
        </w:tc>
        <w:tc>
          <w:tcPr>
            <w:tcW w:w="5953" w:type="dxa"/>
          </w:tcPr>
          <w:p w:rsidR="00DD7B11" w:rsidRPr="002D54E4" w:rsidRDefault="00DD7B11" w:rsidP="00075010">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54E4">
              <w:rPr>
                <w:rFonts w:ascii="Times New Roman" w:hAnsi="Times New Roman" w:cs="Times New Roman"/>
                <w:sz w:val="24"/>
                <w:szCs w:val="24"/>
              </w:rPr>
              <w:t>Pro účastníky bude</w:t>
            </w:r>
            <w:r w:rsidR="00075010" w:rsidRPr="002D54E4">
              <w:rPr>
                <w:rFonts w:ascii="Times New Roman" w:hAnsi="Times New Roman" w:cs="Times New Roman"/>
                <w:sz w:val="24"/>
                <w:szCs w:val="24"/>
              </w:rPr>
              <w:t xml:space="preserve"> připraveno</w:t>
            </w:r>
            <w:r w:rsidRPr="002D54E4">
              <w:rPr>
                <w:rFonts w:ascii="Times New Roman" w:hAnsi="Times New Roman" w:cs="Times New Roman"/>
                <w:sz w:val="24"/>
                <w:szCs w:val="24"/>
              </w:rPr>
              <w:t xml:space="preserve"> občerstvení </w:t>
            </w:r>
          </w:p>
        </w:tc>
      </w:tr>
      <w:tr w:rsidR="0095263C" w:rsidTr="0020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rsidR="00124B1B" w:rsidRPr="002D54E4" w:rsidRDefault="00124B1B" w:rsidP="00DD7B11">
            <w:pPr>
              <w:spacing w:before="120" w:after="120" w:line="360" w:lineRule="auto"/>
              <w:jc w:val="center"/>
              <w:rPr>
                <w:rFonts w:ascii="Times New Roman" w:hAnsi="Times New Roman" w:cs="Times New Roman"/>
                <w:sz w:val="24"/>
                <w:szCs w:val="24"/>
              </w:rPr>
            </w:pPr>
          </w:p>
          <w:p w:rsidR="0095263C" w:rsidRPr="002D54E4" w:rsidRDefault="00C21E95" w:rsidP="00DD7B11">
            <w:pPr>
              <w:spacing w:before="120" w:after="120" w:line="360" w:lineRule="auto"/>
              <w:jc w:val="center"/>
              <w:rPr>
                <w:rFonts w:ascii="Times New Roman" w:hAnsi="Times New Roman" w:cs="Times New Roman"/>
                <w:sz w:val="24"/>
                <w:szCs w:val="24"/>
              </w:rPr>
            </w:pPr>
            <w:r w:rsidRPr="002D54E4">
              <w:rPr>
                <w:rFonts w:ascii="Times New Roman" w:hAnsi="Times New Roman" w:cs="Times New Roman"/>
                <w:sz w:val="24"/>
                <w:szCs w:val="24"/>
              </w:rPr>
              <w:t>Kontakt</w:t>
            </w:r>
          </w:p>
        </w:tc>
        <w:tc>
          <w:tcPr>
            <w:tcW w:w="5953" w:type="dxa"/>
          </w:tcPr>
          <w:p w:rsidR="00201FA2" w:rsidRPr="002D54E4" w:rsidRDefault="00201FA2" w:rsidP="00DD7B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D54E4">
              <w:rPr>
                <w:rFonts w:ascii="Times New Roman" w:hAnsi="Times New Roman" w:cs="Times New Roman"/>
                <w:b/>
                <w:sz w:val="24"/>
                <w:szCs w:val="24"/>
              </w:rPr>
              <w:t>Korytová Ludmila</w:t>
            </w:r>
          </w:p>
          <w:p w:rsidR="00201FA2" w:rsidRPr="002D54E4" w:rsidRDefault="00201FA2" w:rsidP="00DD7B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D54E4">
              <w:rPr>
                <w:rFonts w:ascii="Times New Roman" w:hAnsi="Times New Roman" w:cs="Times New Roman"/>
                <w:b/>
                <w:sz w:val="24"/>
                <w:szCs w:val="24"/>
              </w:rPr>
              <w:t>736 640 364</w:t>
            </w:r>
          </w:p>
          <w:p w:rsidR="00201FA2" w:rsidRPr="002D54E4" w:rsidRDefault="00434947" w:rsidP="00DD7B1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365F91" w:themeColor="accent1" w:themeShade="BF"/>
                <w:sz w:val="24"/>
                <w:szCs w:val="24"/>
              </w:rPr>
            </w:pPr>
            <w:hyperlink r:id="rId8" w:history="1">
              <w:r w:rsidR="00201FA2" w:rsidRPr="002D54E4">
                <w:rPr>
                  <w:rStyle w:val="Hypertextovodkaz"/>
                  <w:rFonts w:ascii="Times New Roman" w:hAnsi="Times New Roman" w:cs="Times New Roman"/>
                  <w:b/>
                  <w:color w:val="365F91" w:themeColor="accent1" w:themeShade="BF"/>
                  <w:sz w:val="24"/>
                  <w:szCs w:val="24"/>
                </w:rPr>
                <w:t>ludmila.korytova@seznam.cz</w:t>
              </w:r>
            </w:hyperlink>
          </w:p>
          <w:p w:rsidR="00256272" w:rsidRPr="002D54E4" w:rsidRDefault="00256272" w:rsidP="00DD7B11">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D54E4">
              <w:rPr>
                <w:rFonts w:ascii="Times New Roman" w:hAnsi="Times New Roman" w:cs="Times New Roman"/>
                <w:b/>
                <w:sz w:val="24"/>
                <w:szCs w:val="24"/>
              </w:rPr>
              <w:t>Písecké předměstí 1344 Milevsko 39901</w:t>
            </w:r>
          </w:p>
          <w:p w:rsidR="00201FA2" w:rsidRPr="002D54E4" w:rsidRDefault="00201FA2" w:rsidP="00DD7B11">
            <w:pPr>
              <w:spacing w:before="120" w:after="12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D54E4">
              <w:rPr>
                <w:rFonts w:ascii="Times New Roman" w:hAnsi="Times New Roman" w:cs="Times New Roman"/>
                <w:b/>
                <w:sz w:val="24"/>
                <w:szCs w:val="24"/>
              </w:rPr>
              <w:t>www.proactivemilevsko.wbs.cz</w:t>
            </w:r>
          </w:p>
        </w:tc>
      </w:tr>
    </w:tbl>
    <w:p w:rsidR="0095263C" w:rsidRDefault="0095263C" w:rsidP="005B1754">
      <w:pPr>
        <w:spacing w:before="120" w:after="120" w:line="360" w:lineRule="auto"/>
        <w:jc w:val="both"/>
        <w:rPr>
          <w:rFonts w:ascii="Times New Roman" w:hAnsi="Times New Roman" w:cs="Times New Roman"/>
          <w:b/>
          <w:sz w:val="28"/>
        </w:rPr>
      </w:pPr>
    </w:p>
    <w:tbl>
      <w:tblPr>
        <w:tblStyle w:val="Svtlmkazvraznn5"/>
        <w:tblW w:w="9923" w:type="dxa"/>
        <w:tblInd w:w="-176" w:type="dxa"/>
        <w:tblLook w:val="04A0" w:firstRow="1" w:lastRow="0" w:firstColumn="1" w:lastColumn="0" w:noHBand="0" w:noVBand="1"/>
      </w:tblPr>
      <w:tblGrid>
        <w:gridCol w:w="9923"/>
      </w:tblGrid>
      <w:tr w:rsidR="00124B1B" w:rsidTr="00124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rsidR="00124B1B" w:rsidRPr="00170EA8" w:rsidRDefault="00124B1B" w:rsidP="00B340FC">
            <w:pPr>
              <w:spacing w:before="120" w:after="120" w:line="360" w:lineRule="auto"/>
              <w:jc w:val="center"/>
              <w:rPr>
                <w:rFonts w:ascii="Times New Roman" w:hAnsi="Times New Roman" w:cs="Times New Roman"/>
                <w:color w:val="365F91" w:themeColor="accent1" w:themeShade="BF"/>
                <w:sz w:val="32"/>
              </w:rPr>
            </w:pPr>
            <w:r w:rsidRPr="00170EA8">
              <w:rPr>
                <w:rFonts w:ascii="Times New Roman" w:hAnsi="Times New Roman" w:cs="Times New Roman"/>
                <w:color w:val="365F91" w:themeColor="accent1" w:themeShade="BF"/>
                <w:sz w:val="32"/>
              </w:rPr>
              <w:lastRenderedPageBreak/>
              <w:t>KATEGORIE</w:t>
            </w:r>
          </w:p>
        </w:tc>
      </w:tr>
      <w:tr w:rsidR="00124B1B" w:rsidTr="00124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rsidR="00124B1B" w:rsidRPr="00576A3B" w:rsidRDefault="00124B1B" w:rsidP="003266C9">
            <w:pPr>
              <w:tabs>
                <w:tab w:val="left" w:pos="2325"/>
              </w:tabs>
              <w:rPr>
                <w:rFonts w:ascii="Times New Roman" w:hAnsi="Times New Roman" w:cs="Times New Roman"/>
                <w:sz w:val="24"/>
                <w:szCs w:val="24"/>
              </w:rPr>
            </w:pPr>
            <w:r w:rsidRPr="00576A3B">
              <w:rPr>
                <w:rFonts w:ascii="Times New Roman" w:hAnsi="Times New Roman" w:cs="Times New Roman"/>
                <w:color w:val="365F91" w:themeColor="accent1" w:themeShade="BF"/>
                <w:sz w:val="28"/>
                <w:szCs w:val="28"/>
              </w:rPr>
              <w:t>1. kategorie</w:t>
            </w:r>
          </w:p>
          <w:p w:rsidR="00124B1B" w:rsidRPr="0022349B" w:rsidRDefault="00124B1B" w:rsidP="00124B1B">
            <w:pPr>
              <w:rPr>
                <w:rFonts w:ascii="Times New Roman" w:hAnsi="Times New Roman" w:cs="Times New Roman"/>
                <w:sz w:val="28"/>
                <w:szCs w:val="24"/>
              </w:rPr>
            </w:pPr>
            <w:r w:rsidRPr="0022349B">
              <w:rPr>
                <w:rFonts w:ascii="Times New Roman" w:hAnsi="Times New Roman" w:cs="Times New Roman"/>
                <w:sz w:val="28"/>
                <w:szCs w:val="24"/>
              </w:rPr>
              <w:t>Ročník narození 2011 a mladší</w:t>
            </w:r>
          </w:p>
          <w:p w:rsidR="003266C9" w:rsidRPr="0068249E" w:rsidRDefault="00124B1B" w:rsidP="003266C9">
            <w:pPr>
              <w:pStyle w:val="Odstavecseseznamem"/>
              <w:numPr>
                <w:ilvl w:val="0"/>
                <w:numId w:val="1"/>
              </w:numPr>
              <w:rPr>
                <w:rFonts w:ascii="Times New Roman" w:hAnsi="Times New Roman" w:cs="Times New Roman"/>
                <w:sz w:val="24"/>
                <w:szCs w:val="24"/>
              </w:rPr>
            </w:pPr>
            <w:r w:rsidRPr="0068249E">
              <w:rPr>
                <w:rFonts w:ascii="Times New Roman" w:hAnsi="Times New Roman" w:cs="Times New Roman"/>
                <w:sz w:val="24"/>
                <w:szCs w:val="24"/>
              </w:rPr>
              <w:t>Sestava bez náčiní</w:t>
            </w:r>
          </w:p>
          <w:p w:rsidR="002F6543" w:rsidRPr="00AC710B" w:rsidRDefault="00124B1B" w:rsidP="00AC710B">
            <w:pPr>
              <w:pStyle w:val="Odstavecseseznamem"/>
              <w:ind w:left="360"/>
              <w:rPr>
                <w:rFonts w:ascii="Times New Roman" w:hAnsi="Times New Roman" w:cs="Times New Roman"/>
                <w:b w:val="0"/>
                <w:sz w:val="24"/>
                <w:szCs w:val="24"/>
              </w:rPr>
            </w:pPr>
            <w:r w:rsidRPr="0068249E">
              <w:rPr>
                <w:rFonts w:ascii="Times New Roman" w:hAnsi="Times New Roman" w:cs="Times New Roman"/>
                <w:b w:val="0"/>
                <w:sz w:val="24"/>
                <w:szCs w:val="24"/>
              </w:rPr>
              <w:t>Max. 5 prvků, min. 2 série tanečních kroků, max. 3 dynamické prvky s rotací, (D = 8,00)</w:t>
            </w:r>
          </w:p>
        </w:tc>
      </w:tr>
      <w:tr w:rsidR="00124B1B" w:rsidTr="00124B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rsidR="003266C9" w:rsidRPr="00576A3B" w:rsidRDefault="003266C9" w:rsidP="003266C9">
            <w:pPr>
              <w:rPr>
                <w:rFonts w:ascii="Times New Roman" w:hAnsi="Times New Roman" w:cs="Times New Roman"/>
                <w:b w:val="0"/>
                <w:color w:val="365F91" w:themeColor="accent1" w:themeShade="BF"/>
                <w:sz w:val="28"/>
                <w:szCs w:val="28"/>
              </w:rPr>
            </w:pPr>
            <w:r w:rsidRPr="00576A3B">
              <w:rPr>
                <w:rFonts w:ascii="Times New Roman" w:hAnsi="Times New Roman" w:cs="Times New Roman"/>
                <w:color w:val="365F91" w:themeColor="accent1" w:themeShade="BF"/>
                <w:sz w:val="28"/>
                <w:szCs w:val="28"/>
              </w:rPr>
              <w:t>2. kategorie</w:t>
            </w:r>
          </w:p>
          <w:p w:rsidR="00576A3B" w:rsidRPr="0022349B" w:rsidRDefault="00576A3B" w:rsidP="003266C9">
            <w:pPr>
              <w:rPr>
                <w:rFonts w:ascii="Times New Roman" w:hAnsi="Times New Roman" w:cs="Times New Roman"/>
                <w:sz w:val="28"/>
                <w:szCs w:val="24"/>
              </w:rPr>
            </w:pPr>
            <w:r w:rsidRPr="0022349B">
              <w:rPr>
                <w:rFonts w:ascii="Times New Roman" w:hAnsi="Times New Roman" w:cs="Times New Roman"/>
                <w:sz w:val="28"/>
                <w:szCs w:val="24"/>
              </w:rPr>
              <w:t xml:space="preserve">Ročník narození 2008 – 2009 </w:t>
            </w:r>
          </w:p>
          <w:p w:rsidR="003266C9" w:rsidRPr="0068249E" w:rsidRDefault="003266C9" w:rsidP="003266C9">
            <w:pPr>
              <w:pStyle w:val="Odstavecseseznamem"/>
              <w:numPr>
                <w:ilvl w:val="0"/>
                <w:numId w:val="1"/>
              </w:numPr>
              <w:jc w:val="both"/>
              <w:rPr>
                <w:rFonts w:ascii="Times New Roman" w:hAnsi="Times New Roman" w:cs="Times New Roman"/>
                <w:sz w:val="24"/>
                <w:szCs w:val="24"/>
              </w:rPr>
            </w:pPr>
            <w:r w:rsidRPr="0068249E">
              <w:rPr>
                <w:rFonts w:ascii="Times New Roman" w:hAnsi="Times New Roman" w:cs="Times New Roman"/>
                <w:sz w:val="24"/>
                <w:szCs w:val="24"/>
              </w:rPr>
              <w:t xml:space="preserve">Sestava bez náčiní </w:t>
            </w:r>
          </w:p>
          <w:p w:rsidR="003266C9" w:rsidRPr="0068249E" w:rsidRDefault="003266C9" w:rsidP="003266C9">
            <w:pPr>
              <w:rPr>
                <w:rFonts w:ascii="Times New Roman" w:hAnsi="Times New Roman" w:cs="Times New Roman"/>
                <w:b w:val="0"/>
                <w:sz w:val="24"/>
                <w:szCs w:val="24"/>
              </w:rPr>
            </w:pPr>
            <w:r w:rsidRPr="0068249E">
              <w:rPr>
                <w:rFonts w:ascii="Times New Roman" w:hAnsi="Times New Roman" w:cs="Times New Roman"/>
                <w:b w:val="0"/>
                <w:sz w:val="24"/>
                <w:szCs w:val="24"/>
              </w:rPr>
              <w:t xml:space="preserve">      Max. 6 prvků, min. 2 série tanečních kroků, max. 3 dynamické prvky s rotací, (D = 8,00)</w:t>
            </w:r>
          </w:p>
          <w:p w:rsidR="003266C9" w:rsidRPr="0068249E" w:rsidRDefault="003266C9" w:rsidP="003266C9">
            <w:pPr>
              <w:pStyle w:val="Odstavecseseznamem"/>
              <w:numPr>
                <w:ilvl w:val="0"/>
                <w:numId w:val="1"/>
              </w:numPr>
              <w:jc w:val="both"/>
              <w:rPr>
                <w:rFonts w:ascii="Times New Roman" w:hAnsi="Times New Roman" w:cs="Times New Roman"/>
                <w:sz w:val="24"/>
                <w:szCs w:val="24"/>
              </w:rPr>
            </w:pPr>
            <w:r w:rsidRPr="0068249E">
              <w:rPr>
                <w:rFonts w:ascii="Times New Roman" w:hAnsi="Times New Roman" w:cs="Times New Roman"/>
                <w:sz w:val="24"/>
                <w:szCs w:val="24"/>
              </w:rPr>
              <w:t>Sestava s libovolným náčiním</w:t>
            </w:r>
          </w:p>
          <w:p w:rsidR="00124B1B" w:rsidRPr="0068249E" w:rsidRDefault="003266C9" w:rsidP="003266C9">
            <w:pPr>
              <w:pStyle w:val="Odstavecseseznamem"/>
              <w:ind w:left="360"/>
              <w:jc w:val="both"/>
              <w:rPr>
                <w:rFonts w:ascii="Times New Roman" w:hAnsi="Times New Roman" w:cs="Times New Roman"/>
                <w:b w:val="0"/>
                <w:sz w:val="24"/>
                <w:szCs w:val="24"/>
              </w:rPr>
            </w:pPr>
            <w:r w:rsidRPr="0068249E">
              <w:rPr>
                <w:rFonts w:ascii="Times New Roman" w:hAnsi="Times New Roman" w:cs="Times New Roman"/>
                <w:b w:val="0"/>
                <w:sz w:val="24"/>
                <w:szCs w:val="24"/>
              </w:rPr>
              <w:t>Max. 6 prvků, min. 2 série tanečních kroků, min. 1 RISK, bez limitu obtížnosti s náčiním, (D = 8,00)</w:t>
            </w:r>
          </w:p>
          <w:p w:rsidR="002F6543" w:rsidRPr="00AC710B" w:rsidRDefault="0068249E" w:rsidP="00AC710B">
            <w:pPr>
              <w:pStyle w:val="Odstavecseseznamem"/>
              <w:numPr>
                <w:ilvl w:val="0"/>
                <w:numId w:val="1"/>
              </w:numPr>
              <w:jc w:val="both"/>
              <w:rPr>
                <w:rFonts w:ascii="Times New Roman" w:hAnsi="Times New Roman" w:cs="Times New Roman"/>
                <w:sz w:val="24"/>
                <w:szCs w:val="24"/>
              </w:rPr>
            </w:pPr>
            <w:r w:rsidRPr="0068249E">
              <w:rPr>
                <w:rFonts w:ascii="Times New Roman" w:hAnsi="Times New Roman" w:cs="Times New Roman"/>
                <w:sz w:val="24"/>
                <w:szCs w:val="24"/>
              </w:rPr>
              <w:t>Finále</w:t>
            </w:r>
          </w:p>
        </w:tc>
      </w:tr>
      <w:tr w:rsidR="00124B1B" w:rsidTr="00124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rsidR="00576A3B" w:rsidRPr="00576A3B" w:rsidRDefault="00576A3B" w:rsidP="00576A3B">
            <w:pPr>
              <w:rPr>
                <w:rFonts w:ascii="Times New Roman" w:hAnsi="Times New Roman" w:cs="Times New Roman"/>
                <w:b w:val="0"/>
                <w:color w:val="365F91" w:themeColor="accent1" w:themeShade="BF"/>
                <w:sz w:val="28"/>
                <w:szCs w:val="28"/>
              </w:rPr>
            </w:pPr>
            <w:r w:rsidRPr="00576A3B">
              <w:rPr>
                <w:rFonts w:ascii="Times New Roman" w:hAnsi="Times New Roman" w:cs="Times New Roman"/>
                <w:color w:val="365F91" w:themeColor="accent1" w:themeShade="BF"/>
                <w:sz w:val="28"/>
                <w:szCs w:val="28"/>
              </w:rPr>
              <w:t>3. kategorie</w:t>
            </w:r>
          </w:p>
          <w:p w:rsidR="00576A3B" w:rsidRPr="0022349B" w:rsidRDefault="00576A3B" w:rsidP="00576A3B">
            <w:pPr>
              <w:rPr>
                <w:rFonts w:ascii="Times New Roman" w:hAnsi="Times New Roman" w:cs="Times New Roman"/>
                <w:sz w:val="28"/>
                <w:szCs w:val="24"/>
              </w:rPr>
            </w:pPr>
            <w:r w:rsidRPr="0022349B">
              <w:rPr>
                <w:rFonts w:ascii="Times New Roman" w:hAnsi="Times New Roman" w:cs="Times New Roman"/>
                <w:sz w:val="28"/>
                <w:szCs w:val="24"/>
              </w:rPr>
              <w:t>Ročník narození 2006 – 2007</w:t>
            </w:r>
          </w:p>
          <w:p w:rsidR="00576A3B" w:rsidRPr="0068249E" w:rsidRDefault="00576A3B" w:rsidP="00576A3B">
            <w:pPr>
              <w:pStyle w:val="Odstavecseseznamem"/>
              <w:numPr>
                <w:ilvl w:val="0"/>
                <w:numId w:val="2"/>
              </w:numPr>
              <w:jc w:val="both"/>
              <w:rPr>
                <w:rFonts w:ascii="Times New Roman" w:hAnsi="Times New Roman" w:cs="Times New Roman"/>
                <w:b w:val="0"/>
                <w:sz w:val="24"/>
              </w:rPr>
            </w:pPr>
            <w:r w:rsidRPr="0068249E">
              <w:rPr>
                <w:rFonts w:ascii="Times New Roman" w:hAnsi="Times New Roman" w:cs="Times New Roman"/>
                <w:sz w:val="24"/>
              </w:rPr>
              <w:t xml:space="preserve">Sestava </w:t>
            </w:r>
            <w:r w:rsidR="005D12E8" w:rsidRPr="0068249E">
              <w:rPr>
                <w:rFonts w:ascii="Times New Roman" w:hAnsi="Times New Roman" w:cs="Times New Roman"/>
                <w:sz w:val="24"/>
              </w:rPr>
              <w:t>s libovolným náčiním</w:t>
            </w:r>
          </w:p>
          <w:p w:rsidR="002F6543" w:rsidRPr="0068249E" w:rsidRDefault="00576A3B" w:rsidP="005D12E8">
            <w:pPr>
              <w:pStyle w:val="Odstavecseseznamem"/>
              <w:numPr>
                <w:ilvl w:val="0"/>
                <w:numId w:val="2"/>
              </w:numPr>
              <w:jc w:val="both"/>
              <w:rPr>
                <w:rFonts w:ascii="Times New Roman" w:hAnsi="Times New Roman" w:cs="Times New Roman"/>
                <w:b w:val="0"/>
                <w:sz w:val="36"/>
              </w:rPr>
            </w:pPr>
            <w:r w:rsidRPr="0068249E">
              <w:rPr>
                <w:rFonts w:ascii="Times New Roman" w:hAnsi="Times New Roman" w:cs="Times New Roman"/>
                <w:sz w:val="24"/>
              </w:rPr>
              <w:t xml:space="preserve">Sestava </w:t>
            </w:r>
            <w:r w:rsidR="005D12E8" w:rsidRPr="0068249E">
              <w:rPr>
                <w:rFonts w:ascii="Times New Roman" w:hAnsi="Times New Roman" w:cs="Times New Roman"/>
                <w:sz w:val="24"/>
              </w:rPr>
              <w:t>s libovolným náčiním</w:t>
            </w:r>
          </w:p>
          <w:p w:rsidR="005D12E8" w:rsidRPr="0068249E" w:rsidRDefault="0068249E" w:rsidP="00AC710B">
            <w:pPr>
              <w:pStyle w:val="Odstavecseseznamem"/>
              <w:numPr>
                <w:ilvl w:val="0"/>
                <w:numId w:val="2"/>
              </w:numPr>
              <w:jc w:val="both"/>
              <w:rPr>
                <w:rFonts w:ascii="Times New Roman" w:hAnsi="Times New Roman" w:cs="Times New Roman"/>
                <w:b w:val="0"/>
              </w:rPr>
            </w:pPr>
            <w:r w:rsidRPr="0068249E">
              <w:rPr>
                <w:rFonts w:ascii="Times New Roman" w:hAnsi="Times New Roman" w:cs="Times New Roman"/>
                <w:sz w:val="24"/>
              </w:rPr>
              <w:t>Finále</w:t>
            </w:r>
          </w:p>
        </w:tc>
      </w:tr>
      <w:tr w:rsidR="00124B1B" w:rsidTr="00124B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rsidR="00576A3B" w:rsidRPr="00576A3B" w:rsidRDefault="00576A3B" w:rsidP="00576A3B">
            <w:pPr>
              <w:rPr>
                <w:rFonts w:ascii="Times New Roman" w:hAnsi="Times New Roman" w:cs="Times New Roman"/>
                <w:b w:val="0"/>
                <w:color w:val="365F91" w:themeColor="accent1" w:themeShade="BF"/>
                <w:sz w:val="28"/>
                <w:szCs w:val="28"/>
              </w:rPr>
            </w:pPr>
            <w:r w:rsidRPr="00576A3B">
              <w:rPr>
                <w:rFonts w:ascii="Times New Roman" w:hAnsi="Times New Roman" w:cs="Times New Roman"/>
                <w:color w:val="365F91" w:themeColor="accent1" w:themeShade="BF"/>
                <w:sz w:val="28"/>
                <w:szCs w:val="28"/>
              </w:rPr>
              <w:t>4. kategorie</w:t>
            </w:r>
          </w:p>
          <w:p w:rsidR="00576A3B" w:rsidRPr="0022349B" w:rsidRDefault="00576A3B" w:rsidP="00576A3B">
            <w:pPr>
              <w:rPr>
                <w:rFonts w:ascii="Times New Roman" w:hAnsi="Times New Roman" w:cs="Times New Roman"/>
                <w:sz w:val="28"/>
                <w:szCs w:val="24"/>
              </w:rPr>
            </w:pPr>
            <w:r w:rsidRPr="0022349B">
              <w:rPr>
                <w:rFonts w:ascii="Times New Roman" w:hAnsi="Times New Roman" w:cs="Times New Roman"/>
                <w:sz w:val="28"/>
                <w:szCs w:val="24"/>
              </w:rPr>
              <w:t>Ročník narození 2003 – 2005</w:t>
            </w:r>
          </w:p>
          <w:p w:rsidR="00576A3B" w:rsidRPr="0068249E" w:rsidRDefault="00576A3B" w:rsidP="00576A3B">
            <w:pPr>
              <w:pStyle w:val="Odstavecseseznamem"/>
              <w:numPr>
                <w:ilvl w:val="0"/>
                <w:numId w:val="2"/>
              </w:numPr>
              <w:jc w:val="both"/>
              <w:rPr>
                <w:rFonts w:ascii="Times New Roman" w:hAnsi="Times New Roman" w:cs="Times New Roman"/>
                <w:b w:val="0"/>
                <w:sz w:val="24"/>
              </w:rPr>
            </w:pPr>
            <w:r w:rsidRPr="0068249E">
              <w:rPr>
                <w:rFonts w:ascii="Times New Roman" w:hAnsi="Times New Roman" w:cs="Times New Roman"/>
                <w:sz w:val="24"/>
              </w:rPr>
              <w:t xml:space="preserve">Sestava </w:t>
            </w:r>
            <w:r w:rsidR="005D12E8" w:rsidRPr="0068249E">
              <w:rPr>
                <w:rFonts w:ascii="Times New Roman" w:hAnsi="Times New Roman" w:cs="Times New Roman"/>
                <w:sz w:val="24"/>
              </w:rPr>
              <w:t>s libovolným náčiním</w:t>
            </w:r>
          </w:p>
          <w:p w:rsidR="00576A3B" w:rsidRPr="0068249E" w:rsidRDefault="00576A3B" w:rsidP="00576A3B">
            <w:pPr>
              <w:pStyle w:val="Odstavecseseznamem"/>
              <w:numPr>
                <w:ilvl w:val="0"/>
                <w:numId w:val="2"/>
              </w:numPr>
              <w:jc w:val="both"/>
              <w:rPr>
                <w:rFonts w:ascii="Times New Roman" w:hAnsi="Times New Roman" w:cs="Times New Roman"/>
                <w:b w:val="0"/>
                <w:sz w:val="24"/>
              </w:rPr>
            </w:pPr>
            <w:r w:rsidRPr="0068249E">
              <w:rPr>
                <w:rFonts w:ascii="Times New Roman" w:hAnsi="Times New Roman" w:cs="Times New Roman"/>
                <w:sz w:val="24"/>
              </w:rPr>
              <w:t>S</w:t>
            </w:r>
            <w:r w:rsidR="0022349B" w:rsidRPr="0068249E">
              <w:rPr>
                <w:rFonts w:ascii="Times New Roman" w:hAnsi="Times New Roman" w:cs="Times New Roman"/>
                <w:sz w:val="24"/>
              </w:rPr>
              <w:t xml:space="preserve">estava </w:t>
            </w:r>
            <w:r w:rsidR="005D12E8" w:rsidRPr="0068249E">
              <w:rPr>
                <w:rFonts w:ascii="Times New Roman" w:hAnsi="Times New Roman" w:cs="Times New Roman"/>
                <w:sz w:val="24"/>
              </w:rPr>
              <w:t>s libovolným náčiním</w:t>
            </w:r>
          </w:p>
          <w:p w:rsidR="002F6543" w:rsidRPr="00576A3B" w:rsidRDefault="0068249E" w:rsidP="00AC710B">
            <w:pPr>
              <w:pStyle w:val="Odstavecseseznamem"/>
              <w:numPr>
                <w:ilvl w:val="0"/>
                <w:numId w:val="2"/>
              </w:numPr>
              <w:jc w:val="both"/>
              <w:rPr>
                <w:rFonts w:ascii="Times New Roman" w:hAnsi="Times New Roman" w:cs="Times New Roman"/>
                <w:b w:val="0"/>
              </w:rPr>
            </w:pPr>
            <w:r w:rsidRPr="0068249E">
              <w:rPr>
                <w:rFonts w:ascii="Times New Roman" w:hAnsi="Times New Roman" w:cs="Times New Roman"/>
                <w:sz w:val="24"/>
              </w:rPr>
              <w:t>Finále</w:t>
            </w:r>
          </w:p>
        </w:tc>
      </w:tr>
      <w:tr w:rsidR="00124B1B" w:rsidTr="00124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rsidR="00576A3B" w:rsidRPr="00576A3B" w:rsidRDefault="00576A3B" w:rsidP="00576A3B">
            <w:pPr>
              <w:rPr>
                <w:rFonts w:ascii="Times New Roman" w:hAnsi="Times New Roman" w:cs="Times New Roman"/>
                <w:b w:val="0"/>
                <w:color w:val="365F91" w:themeColor="accent1" w:themeShade="BF"/>
                <w:sz w:val="28"/>
                <w:szCs w:val="28"/>
              </w:rPr>
            </w:pPr>
            <w:r w:rsidRPr="00576A3B">
              <w:rPr>
                <w:rFonts w:ascii="Times New Roman" w:hAnsi="Times New Roman" w:cs="Times New Roman"/>
                <w:color w:val="365F91" w:themeColor="accent1" w:themeShade="BF"/>
                <w:sz w:val="28"/>
                <w:szCs w:val="28"/>
              </w:rPr>
              <w:t>5. kategorie</w:t>
            </w:r>
          </w:p>
          <w:p w:rsidR="00576A3B" w:rsidRPr="0022349B" w:rsidRDefault="00576A3B" w:rsidP="00576A3B">
            <w:pPr>
              <w:rPr>
                <w:rFonts w:ascii="Times New Roman" w:hAnsi="Times New Roman" w:cs="Times New Roman"/>
                <w:sz w:val="28"/>
                <w:szCs w:val="24"/>
              </w:rPr>
            </w:pPr>
            <w:r w:rsidRPr="0022349B">
              <w:rPr>
                <w:rFonts w:ascii="Times New Roman" w:hAnsi="Times New Roman" w:cs="Times New Roman"/>
                <w:sz w:val="28"/>
                <w:szCs w:val="24"/>
              </w:rPr>
              <w:t>Ročník narození 2002 a starší</w:t>
            </w:r>
          </w:p>
          <w:p w:rsidR="00576A3B" w:rsidRPr="0068249E" w:rsidRDefault="00576A3B" w:rsidP="00576A3B">
            <w:pPr>
              <w:pStyle w:val="Odstavecseseznamem"/>
              <w:numPr>
                <w:ilvl w:val="0"/>
                <w:numId w:val="1"/>
              </w:numPr>
              <w:rPr>
                <w:rFonts w:ascii="Times New Roman" w:hAnsi="Times New Roman" w:cs="Times New Roman"/>
                <w:sz w:val="24"/>
                <w:szCs w:val="24"/>
              </w:rPr>
            </w:pPr>
            <w:r w:rsidRPr="0068249E">
              <w:rPr>
                <w:rFonts w:ascii="Times New Roman" w:hAnsi="Times New Roman" w:cs="Times New Roman"/>
                <w:sz w:val="24"/>
                <w:szCs w:val="24"/>
              </w:rPr>
              <w:t xml:space="preserve">Sestava </w:t>
            </w:r>
            <w:r w:rsidR="005D12E8" w:rsidRPr="0068249E">
              <w:rPr>
                <w:rFonts w:ascii="Times New Roman" w:hAnsi="Times New Roman" w:cs="Times New Roman"/>
                <w:sz w:val="24"/>
                <w:szCs w:val="24"/>
              </w:rPr>
              <w:t>s libovolným náčiním</w:t>
            </w:r>
          </w:p>
          <w:p w:rsidR="00576A3B" w:rsidRPr="0068249E" w:rsidRDefault="00576A3B" w:rsidP="00576A3B">
            <w:pPr>
              <w:pStyle w:val="Odstavecseseznamem"/>
              <w:numPr>
                <w:ilvl w:val="0"/>
                <w:numId w:val="1"/>
              </w:numPr>
              <w:rPr>
                <w:rFonts w:ascii="Times New Roman" w:hAnsi="Times New Roman" w:cs="Times New Roman"/>
                <w:b w:val="0"/>
                <w:sz w:val="24"/>
                <w:szCs w:val="24"/>
              </w:rPr>
            </w:pPr>
            <w:r w:rsidRPr="0068249E">
              <w:rPr>
                <w:rFonts w:ascii="Times New Roman" w:hAnsi="Times New Roman" w:cs="Times New Roman"/>
                <w:sz w:val="24"/>
                <w:szCs w:val="24"/>
              </w:rPr>
              <w:t>S</w:t>
            </w:r>
            <w:r w:rsidR="0022349B" w:rsidRPr="0068249E">
              <w:rPr>
                <w:rFonts w:ascii="Times New Roman" w:hAnsi="Times New Roman" w:cs="Times New Roman"/>
                <w:sz w:val="24"/>
                <w:szCs w:val="24"/>
              </w:rPr>
              <w:t xml:space="preserve">estava </w:t>
            </w:r>
            <w:r w:rsidR="005D12E8" w:rsidRPr="0068249E">
              <w:rPr>
                <w:rFonts w:ascii="Times New Roman" w:hAnsi="Times New Roman" w:cs="Times New Roman"/>
                <w:sz w:val="24"/>
                <w:szCs w:val="24"/>
              </w:rPr>
              <w:t>s libovolným náčiním</w:t>
            </w:r>
          </w:p>
          <w:p w:rsidR="002F6543" w:rsidRPr="00AC710B" w:rsidRDefault="0068249E" w:rsidP="00AC710B">
            <w:pPr>
              <w:pStyle w:val="Odstavecseseznamem"/>
              <w:numPr>
                <w:ilvl w:val="0"/>
                <w:numId w:val="1"/>
              </w:numPr>
              <w:rPr>
                <w:rFonts w:ascii="Times New Roman" w:hAnsi="Times New Roman" w:cs="Times New Roman"/>
                <w:b w:val="0"/>
                <w:sz w:val="24"/>
                <w:szCs w:val="24"/>
              </w:rPr>
            </w:pPr>
            <w:r w:rsidRPr="0068249E">
              <w:rPr>
                <w:rFonts w:ascii="Times New Roman" w:hAnsi="Times New Roman" w:cs="Times New Roman"/>
                <w:sz w:val="24"/>
                <w:szCs w:val="24"/>
              </w:rPr>
              <w:t>Finále</w:t>
            </w:r>
          </w:p>
        </w:tc>
      </w:tr>
    </w:tbl>
    <w:p w:rsidR="0095263C" w:rsidRDefault="0068249E" w:rsidP="0068249E">
      <w:pPr>
        <w:tabs>
          <w:tab w:val="left" w:pos="6675"/>
        </w:tabs>
        <w:jc w:val="both"/>
        <w:rPr>
          <w:rFonts w:ascii="Times New Roman" w:hAnsi="Times New Roman" w:cs="Times New Roman"/>
          <w:sz w:val="24"/>
        </w:rPr>
      </w:pPr>
      <w:r>
        <w:rPr>
          <w:rFonts w:ascii="Times New Roman" w:hAnsi="Times New Roman" w:cs="Times New Roman"/>
          <w:sz w:val="24"/>
        </w:rPr>
        <w:tab/>
      </w:r>
    </w:p>
    <w:p w:rsidR="005D12E8" w:rsidRDefault="0068249E" w:rsidP="00170EA8">
      <w:pPr>
        <w:spacing w:before="120" w:after="120" w:line="360" w:lineRule="auto"/>
        <w:jc w:val="both"/>
        <w:rPr>
          <w:rFonts w:ascii="Times New Roman" w:hAnsi="Times New Roman" w:cs="Times New Roman"/>
          <w:sz w:val="24"/>
        </w:rPr>
      </w:pPr>
      <w:r w:rsidRPr="0068249E">
        <w:rPr>
          <w:rFonts w:ascii="Times New Roman" w:hAnsi="Times New Roman" w:cs="Times New Roman"/>
          <w:sz w:val="24"/>
        </w:rPr>
        <w:t xml:space="preserve">Počet postupujících do finále bude upřesněn na základě počtu startujících v jednotlivých kategoriích. Pořádající oddíl si vyhrazuje právo účast domácí závodnice ve finále. </w:t>
      </w:r>
    </w:p>
    <w:p w:rsidR="00AC710B" w:rsidRPr="0068249E" w:rsidRDefault="00AC710B" w:rsidP="00170EA8">
      <w:pPr>
        <w:spacing w:before="120" w:after="120" w:line="360" w:lineRule="auto"/>
        <w:jc w:val="both"/>
        <w:rPr>
          <w:rFonts w:ascii="Times New Roman" w:hAnsi="Times New Roman" w:cs="Times New Roman"/>
          <w:sz w:val="24"/>
        </w:rPr>
      </w:pPr>
      <w:r>
        <w:rPr>
          <w:rFonts w:ascii="Times New Roman" w:hAnsi="Times New Roman" w:cs="Times New Roman"/>
          <w:sz w:val="24"/>
        </w:rPr>
        <w:t>Máte-li možnost, prosím přivezte více rozhodčí. Jejich jména a kvalifikaci uveďte do přihlášky.</w:t>
      </w:r>
    </w:p>
    <w:p w:rsidR="0068249E" w:rsidRDefault="0068249E" w:rsidP="00170EA8">
      <w:pPr>
        <w:spacing w:before="120" w:after="120" w:line="360" w:lineRule="auto"/>
        <w:jc w:val="both"/>
        <w:rPr>
          <w:rFonts w:ascii="Times New Roman" w:hAnsi="Times New Roman" w:cs="Times New Roman"/>
          <w:b/>
          <w:sz w:val="24"/>
        </w:rPr>
      </w:pPr>
      <w:r w:rsidRPr="00941C09">
        <w:rPr>
          <w:rFonts w:ascii="Times New Roman" w:hAnsi="Times New Roman" w:cs="Times New Roman"/>
          <w:b/>
          <w:sz w:val="24"/>
        </w:rPr>
        <w:t>Do přihlášek prosím uveďte jméno závodnice, ročník narození</w:t>
      </w:r>
      <w:r w:rsidR="00170EA8">
        <w:rPr>
          <w:rFonts w:ascii="Times New Roman" w:hAnsi="Times New Roman" w:cs="Times New Roman"/>
          <w:b/>
          <w:sz w:val="24"/>
        </w:rPr>
        <w:t>, náčiní</w:t>
      </w:r>
      <w:r w:rsidR="002D54E4">
        <w:rPr>
          <w:rFonts w:ascii="Times New Roman" w:hAnsi="Times New Roman" w:cs="Times New Roman"/>
          <w:b/>
          <w:sz w:val="24"/>
        </w:rPr>
        <w:t xml:space="preserve"> a kategorii, ve </w:t>
      </w:r>
      <w:r w:rsidRPr="00941C09">
        <w:rPr>
          <w:rFonts w:ascii="Times New Roman" w:hAnsi="Times New Roman" w:cs="Times New Roman"/>
          <w:b/>
          <w:sz w:val="24"/>
        </w:rPr>
        <w:t>které</w:t>
      </w:r>
      <w:r w:rsidR="00941C09" w:rsidRPr="00941C09">
        <w:rPr>
          <w:rFonts w:ascii="Times New Roman" w:hAnsi="Times New Roman" w:cs="Times New Roman"/>
          <w:b/>
          <w:sz w:val="24"/>
        </w:rPr>
        <w:t xml:space="preserve"> závodnice během roku závodí (např. kadetky starší, seniorky, atd.). Podle počtu přihlášených je možné 1. kategorii rozdělit dle ročník</w:t>
      </w:r>
      <w:r w:rsidR="00941C09">
        <w:rPr>
          <w:rFonts w:ascii="Times New Roman" w:hAnsi="Times New Roman" w:cs="Times New Roman"/>
          <w:b/>
          <w:sz w:val="24"/>
        </w:rPr>
        <w:t>u narození, zbylé kategorie dle </w:t>
      </w:r>
      <w:r w:rsidR="00941C09" w:rsidRPr="00941C09">
        <w:rPr>
          <w:rFonts w:ascii="Times New Roman" w:hAnsi="Times New Roman" w:cs="Times New Roman"/>
          <w:b/>
          <w:sz w:val="24"/>
        </w:rPr>
        <w:t>výkonnosti na naděje starší, juniorky, seniorky a k</w:t>
      </w:r>
      <w:r w:rsidR="00941C09">
        <w:rPr>
          <w:rFonts w:ascii="Times New Roman" w:hAnsi="Times New Roman" w:cs="Times New Roman"/>
          <w:b/>
          <w:sz w:val="24"/>
        </w:rPr>
        <w:t>adetky mladší, kadetky starší a </w:t>
      </w:r>
      <w:r w:rsidR="00941C09" w:rsidRPr="00941C09">
        <w:rPr>
          <w:rFonts w:ascii="Times New Roman" w:hAnsi="Times New Roman" w:cs="Times New Roman"/>
          <w:b/>
          <w:sz w:val="24"/>
        </w:rPr>
        <w:t xml:space="preserve">dorostenky. </w:t>
      </w:r>
      <w:r w:rsidR="00AC710B">
        <w:rPr>
          <w:rFonts w:ascii="Times New Roman" w:hAnsi="Times New Roman" w:cs="Times New Roman"/>
          <w:b/>
          <w:sz w:val="24"/>
        </w:rPr>
        <w:t xml:space="preserve"> </w:t>
      </w:r>
    </w:p>
    <w:p w:rsidR="00AC710B" w:rsidRDefault="00AC710B" w:rsidP="00AC710B">
      <w:pPr>
        <w:spacing w:before="120" w:after="120" w:line="360" w:lineRule="auto"/>
        <w:jc w:val="center"/>
        <w:rPr>
          <w:rFonts w:ascii="Times New Roman" w:hAnsi="Times New Roman" w:cs="Times New Roman"/>
          <w:b/>
          <w:sz w:val="24"/>
        </w:rPr>
      </w:pPr>
      <w:r>
        <w:rPr>
          <w:rFonts w:ascii="Times New Roman" w:hAnsi="Times New Roman" w:cs="Times New Roman"/>
          <w:b/>
          <w:sz w:val="24"/>
        </w:rPr>
        <w:t>DO KAŽDÉ KATEGORIE LZE PŘIHLÁSIT MAX. 2 ZÁVODNICE.</w:t>
      </w:r>
    </w:p>
    <w:p w:rsidR="0068249E" w:rsidRPr="00170EA8" w:rsidRDefault="00930186" w:rsidP="00170EA8">
      <w:pPr>
        <w:spacing w:before="120" w:after="120" w:line="360" w:lineRule="auto"/>
        <w:jc w:val="both"/>
        <w:rPr>
          <w:rFonts w:ascii="Times New Roman" w:hAnsi="Times New Roman" w:cs="Times New Roman"/>
          <w:b/>
          <w:color w:val="365F91" w:themeColor="accent1" w:themeShade="BF"/>
          <w:sz w:val="28"/>
        </w:rPr>
      </w:pPr>
      <w:r w:rsidRPr="00170EA8">
        <w:rPr>
          <w:rFonts w:ascii="Times New Roman" w:hAnsi="Times New Roman" w:cs="Times New Roman"/>
          <w:b/>
          <w:color w:val="365F91" w:themeColor="accent1" w:themeShade="BF"/>
          <w:sz w:val="28"/>
        </w:rPr>
        <w:lastRenderedPageBreak/>
        <w:t>SOUTĚŽ TÝMŮ</w:t>
      </w:r>
    </w:p>
    <w:p w:rsidR="00930186" w:rsidRDefault="00930186" w:rsidP="00170EA8">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Každý oddíl má možnost vytvořit dva týmy. Tým se skládá ze tří gymnastek z různých kategorií. </w:t>
      </w:r>
      <w:r w:rsidR="00170EA8">
        <w:rPr>
          <w:rFonts w:ascii="Times New Roman" w:hAnsi="Times New Roman" w:cs="Times New Roman"/>
          <w:sz w:val="24"/>
        </w:rPr>
        <w:t xml:space="preserve">Do přihlášek prosím uveďte jména a ročník narození gymnastek </w:t>
      </w:r>
      <w:r w:rsidR="00075010">
        <w:rPr>
          <w:rFonts w:ascii="Times New Roman" w:hAnsi="Times New Roman" w:cs="Times New Roman"/>
          <w:sz w:val="24"/>
        </w:rPr>
        <w:t xml:space="preserve">z </w:t>
      </w:r>
      <w:r w:rsidR="00170EA8">
        <w:rPr>
          <w:rFonts w:ascii="Times New Roman" w:hAnsi="Times New Roman" w:cs="Times New Roman"/>
          <w:sz w:val="24"/>
        </w:rPr>
        <w:t>jednotlivých týmů.</w:t>
      </w:r>
    </w:p>
    <w:p w:rsidR="00930186" w:rsidRPr="00170EA8" w:rsidRDefault="00930186" w:rsidP="00170EA8">
      <w:pPr>
        <w:spacing w:before="120" w:after="120" w:line="360" w:lineRule="auto"/>
        <w:jc w:val="both"/>
        <w:rPr>
          <w:rFonts w:ascii="Times New Roman" w:hAnsi="Times New Roman" w:cs="Times New Roman"/>
          <w:b/>
          <w:color w:val="365F91" w:themeColor="accent1" w:themeShade="BF"/>
          <w:sz w:val="28"/>
        </w:rPr>
      </w:pPr>
      <w:r w:rsidRPr="00170EA8">
        <w:rPr>
          <w:rFonts w:ascii="Times New Roman" w:hAnsi="Times New Roman" w:cs="Times New Roman"/>
          <w:b/>
          <w:color w:val="365F91" w:themeColor="accent1" w:themeShade="BF"/>
          <w:sz w:val="28"/>
        </w:rPr>
        <w:t xml:space="preserve">GALA SHOW </w:t>
      </w:r>
      <w:r w:rsidR="002D54E4">
        <w:rPr>
          <w:rFonts w:ascii="Times New Roman" w:hAnsi="Times New Roman" w:cs="Times New Roman"/>
          <w:b/>
          <w:color w:val="365F91" w:themeColor="accent1" w:themeShade="BF"/>
          <w:sz w:val="28"/>
        </w:rPr>
        <w:t>– na motivy FOUR SEASONS</w:t>
      </w:r>
    </w:p>
    <w:p w:rsidR="00930186" w:rsidRDefault="00930186" w:rsidP="00170EA8">
      <w:pPr>
        <w:spacing w:before="120" w:after="120" w:line="360" w:lineRule="auto"/>
        <w:jc w:val="both"/>
        <w:rPr>
          <w:rFonts w:ascii="Times New Roman" w:hAnsi="Times New Roman" w:cs="Times New Roman"/>
          <w:sz w:val="24"/>
        </w:rPr>
      </w:pPr>
      <w:r w:rsidRPr="00930186">
        <w:rPr>
          <w:rFonts w:ascii="Times New Roman" w:hAnsi="Times New Roman" w:cs="Times New Roman"/>
          <w:sz w:val="24"/>
        </w:rPr>
        <w:t xml:space="preserve">Každý </w:t>
      </w:r>
      <w:r>
        <w:rPr>
          <w:rFonts w:ascii="Times New Roman" w:hAnsi="Times New Roman" w:cs="Times New Roman"/>
          <w:sz w:val="24"/>
        </w:rPr>
        <w:t>oddíl má možnost zúčastnit se Gala show, která bude probíhat v podvečer závodu. Každý oddíl může předvést jednu skladbu o délce 3 minut</w:t>
      </w:r>
      <w:r w:rsidR="001A5936">
        <w:rPr>
          <w:rFonts w:ascii="Times New Roman" w:hAnsi="Times New Roman" w:cs="Times New Roman"/>
          <w:sz w:val="24"/>
        </w:rPr>
        <w:t>y</w:t>
      </w:r>
      <w:r w:rsidR="00170EA8">
        <w:rPr>
          <w:rFonts w:ascii="Times New Roman" w:hAnsi="Times New Roman" w:cs="Times New Roman"/>
          <w:sz w:val="24"/>
        </w:rPr>
        <w:t xml:space="preserve">. Do přihlášek prosím uveďte název skladby. Na závěr Gala show proběhne společný taneček. </w:t>
      </w:r>
    </w:p>
    <w:p w:rsidR="001A5936" w:rsidRPr="001A5936" w:rsidRDefault="001A5936" w:rsidP="00170EA8">
      <w:pPr>
        <w:spacing w:before="120" w:after="120" w:line="360" w:lineRule="auto"/>
        <w:jc w:val="both"/>
        <w:rPr>
          <w:rFonts w:ascii="Times New Roman" w:hAnsi="Times New Roman" w:cs="Times New Roman"/>
          <w:b/>
          <w:color w:val="365F91" w:themeColor="accent1" w:themeShade="BF"/>
          <w:sz w:val="28"/>
        </w:rPr>
      </w:pPr>
      <w:r w:rsidRPr="001A5936">
        <w:rPr>
          <w:rFonts w:ascii="Times New Roman" w:hAnsi="Times New Roman" w:cs="Times New Roman"/>
          <w:b/>
          <w:color w:val="365F91" w:themeColor="accent1" w:themeShade="BF"/>
          <w:sz w:val="28"/>
        </w:rPr>
        <w:t>RAUT</w:t>
      </w:r>
    </w:p>
    <w:p w:rsidR="001A5936" w:rsidRDefault="001A5936" w:rsidP="00170EA8">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Každý oddíl bude mít možnost zúčastnit se večerního rautu. </w:t>
      </w:r>
      <w:r w:rsidR="00AC710B">
        <w:rPr>
          <w:rFonts w:ascii="Times New Roman" w:hAnsi="Times New Roman" w:cs="Times New Roman"/>
          <w:sz w:val="24"/>
        </w:rPr>
        <w:t>Do přihlášek prosím uveďte, zda </w:t>
      </w:r>
      <w:r>
        <w:rPr>
          <w:rFonts w:ascii="Times New Roman" w:hAnsi="Times New Roman" w:cs="Times New Roman"/>
          <w:sz w:val="24"/>
        </w:rPr>
        <w:t>máte o raut zájem a případně</w:t>
      </w:r>
      <w:r w:rsidR="00AC710B">
        <w:rPr>
          <w:rFonts w:ascii="Times New Roman" w:hAnsi="Times New Roman" w:cs="Times New Roman"/>
          <w:sz w:val="24"/>
        </w:rPr>
        <w:t xml:space="preserve"> přibližný</w:t>
      </w:r>
      <w:r>
        <w:rPr>
          <w:rFonts w:ascii="Times New Roman" w:hAnsi="Times New Roman" w:cs="Times New Roman"/>
          <w:sz w:val="24"/>
        </w:rPr>
        <w:t xml:space="preserve"> počet osob, které by se rautu zúčastnily.</w:t>
      </w:r>
    </w:p>
    <w:p w:rsidR="00170EA8" w:rsidRPr="00170EA8" w:rsidRDefault="00170EA8" w:rsidP="00170EA8">
      <w:pPr>
        <w:spacing w:before="120" w:after="120" w:line="360" w:lineRule="auto"/>
        <w:jc w:val="both"/>
        <w:rPr>
          <w:rFonts w:ascii="Times New Roman" w:hAnsi="Times New Roman" w:cs="Times New Roman"/>
          <w:b/>
          <w:color w:val="365F91" w:themeColor="accent1" w:themeShade="BF"/>
          <w:sz w:val="28"/>
        </w:rPr>
      </w:pPr>
      <w:r w:rsidRPr="00170EA8">
        <w:rPr>
          <w:rFonts w:ascii="Times New Roman" w:hAnsi="Times New Roman" w:cs="Times New Roman"/>
          <w:b/>
          <w:color w:val="365F91" w:themeColor="accent1" w:themeShade="BF"/>
          <w:sz w:val="28"/>
        </w:rPr>
        <w:t>DOPROVODNÝ PROGRAM</w:t>
      </w:r>
    </w:p>
    <w:p w:rsidR="00170EA8" w:rsidRDefault="001A5936" w:rsidP="001A5936">
      <w:pPr>
        <w:spacing w:before="120" w:after="120" w:line="360" w:lineRule="auto"/>
        <w:jc w:val="both"/>
        <w:rPr>
          <w:rFonts w:ascii="Times New Roman" w:hAnsi="Times New Roman" w:cs="Times New Roman"/>
          <w:sz w:val="24"/>
        </w:rPr>
      </w:pPr>
      <w:r w:rsidRPr="001A5936">
        <w:rPr>
          <w:rFonts w:ascii="Times New Roman" w:hAnsi="Times New Roman" w:cs="Times New Roman"/>
          <w:sz w:val="24"/>
        </w:rPr>
        <w:t>Účast na tomto závod</w:t>
      </w:r>
      <w:r>
        <w:rPr>
          <w:rFonts w:ascii="Times New Roman" w:hAnsi="Times New Roman" w:cs="Times New Roman"/>
          <w:sz w:val="24"/>
        </w:rPr>
        <w:t xml:space="preserve">u </w:t>
      </w:r>
      <w:r w:rsidRPr="001A5936">
        <w:rPr>
          <w:rFonts w:ascii="Times New Roman" w:hAnsi="Times New Roman" w:cs="Times New Roman"/>
          <w:sz w:val="24"/>
        </w:rPr>
        <w:t xml:space="preserve">přislíbily bývalé české reprezentantky </w:t>
      </w:r>
      <w:r>
        <w:rPr>
          <w:rFonts w:ascii="Times New Roman" w:hAnsi="Times New Roman" w:cs="Times New Roman"/>
          <w:sz w:val="24"/>
        </w:rPr>
        <w:t>Anna Šebková a Monika Vlčková, se kterými proběhne autogramiáda, focení, rozhovory atd. Pro děti bude připraven koutek „dotvoř si sám“ (</w:t>
      </w:r>
      <w:r w:rsidR="00075010">
        <w:rPr>
          <w:rFonts w:ascii="Times New Roman" w:hAnsi="Times New Roman" w:cs="Times New Roman"/>
          <w:sz w:val="24"/>
        </w:rPr>
        <w:t>např. tvorba maňásk</w:t>
      </w:r>
      <w:r w:rsidR="001B6699">
        <w:rPr>
          <w:rFonts w:ascii="Times New Roman" w:hAnsi="Times New Roman" w:cs="Times New Roman"/>
          <w:sz w:val="24"/>
        </w:rPr>
        <w:t>ů</w:t>
      </w:r>
      <w:r>
        <w:rPr>
          <w:rFonts w:ascii="Times New Roman" w:hAnsi="Times New Roman" w:cs="Times New Roman"/>
          <w:sz w:val="24"/>
        </w:rPr>
        <w:t xml:space="preserve">), také proběhne ukázka výcviku psů. Mimo jiné budou mít účastníci možnost navštívit Muzeum maškar, které se nachází přímo na náměstí Edvarda Beneše. Během dne proběhne nácvik tanečku, kterým celý závod společně zakončíme. </w:t>
      </w:r>
    </w:p>
    <w:p w:rsidR="00832E64" w:rsidRPr="00832E64" w:rsidRDefault="00832E64" w:rsidP="001A5936">
      <w:pPr>
        <w:spacing w:before="120" w:after="120" w:line="360" w:lineRule="auto"/>
        <w:jc w:val="both"/>
        <w:rPr>
          <w:rFonts w:ascii="Times New Roman" w:hAnsi="Times New Roman" w:cs="Times New Roman"/>
          <w:b/>
          <w:color w:val="365F91" w:themeColor="accent1" w:themeShade="BF"/>
          <w:sz w:val="28"/>
        </w:rPr>
      </w:pPr>
      <w:r w:rsidRPr="00832E64">
        <w:rPr>
          <w:rFonts w:ascii="Times New Roman" w:hAnsi="Times New Roman" w:cs="Times New Roman"/>
          <w:b/>
          <w:color w:val="365F91" w:themeColor="accent1" w:themeShade="BF"/>
          <w:sz w:val="28"/>
        </w:rPr>
        <w:t>UPOZORNĚNÍ</w:t>
      </w:r>
    </w:p>
    <w:p w:rsidR="001A5936" w:rsidRDefault="00832E64" w:rsidP="001A5936">
      <w:pPr>
        <w:spacing w:before="120" w:after="120" w:line="360" w:lineRule="auto"/>
        <w:jc w:val="both"/>
        <w:rPr>
          <w:rFonts w:ascii="Times New Roman" w:hAnsi="Times New Roman" w:cs="Times New Roman"/>
          <w:sz w:val="24"/>
        </w:rPr>
      </w:pPr>
      <w:r>
        <w:rPr>
          <w:rFonts w:ascii="Times New Roman" w:hAnsi="Times New Roman" w:cs="Times New Roman"/>
          <w:noProof/>
          <w:sz w:val="24"/>
        </w:rPr>
        <w:drawing>
          <wp:anchor distT="36576" distB="36576" distL="36576" distR="36576" simplePos="0" relativeHeight="251664384" behindDoc="0" locked="0" layoutInCell="1" allowOverlap="1">
            <wp:simplePos x="0" y="0"/>
            <wp:positionH relativeFrom="column">
              <wp:posOffset>3757930</wp:posOffset>
            </wp:positionH>
            <wp:positionV relativeFrom="paragraph">
              <wp:posOffset>592455</wp:posOffset>
            </wp:positionV>
            <wp:extent cx="2219325" cy="2922279"/>
            <wp:effectExtent l="19050" t="0" r="9525"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19325" cy="2922279"/>
                    </a:xfrm>
                    <a:prstGeom prst="rect">
                      <a:avLst/>
                    </a:prstGeom>
                    <a:noFill/>
                    <a:ln w="9525" algn="in">
                      <a:noFill/>
                      <a:miter lim="800000"/>
                      <a:headEnd/>
                      <a:tailEnd/>
                    </a:ln>
                    <a:effectLst/>
                  </pic:spPr>
                </pic:pic>
              </a:graphicData>
            </a:graphic>
          </wp:anchor>
        </w:drawing>
      </w:r>
      <w:r>
        <w:rPr>
          <w:rFonts w:ascii="Times New Roman" w:hAnsi="Times New Roman" w:cs="Times New Roman"/>
          <w:sz w:val="24"/>
        </w:rPr>
        <w:t>Vzhledem k časovým možnostem budeme moci na tento závod přijmout omezené množství závodnic. Prosíme tedy všechny, je</w:t>
      </w:r>
      <w:r w:rsidR="002D54E4">
        <w:rPr>
          <w:rFonts w:ascii="Times New Roman" w:hAnsi="Times New Roman" w:cs="Times New Roman"/>
          <w:sz w:val="24"/>
        </w:rPr>
        <w:t xml:space="preserve">ž mají zájem, o co nejvčasnější </w:t>
      </w:r>
      <w:r>
        <w:rPr>
          <w:rFonts w:ascii="Times New Roman" w:hAnsi="Times New Roman" w:cs="Times New Roman"/>
          <w:sz w:val="24"/>
        </w:rPr>
        <w:t xml:space="preserve">přihlášení. </w:t>
      </w:r>
    </w:p>
    <w:p w:rsidR="00832E64" w:rsidRPr="00832E64" w:rsidRDefault="00832E64" w:rsidP="00832E64">
      <w:pPr>
        <w:spacing w:before="120" w:after="120" w:line="360" w:lineRule="auto"/>
        <w:jc w:val="both"/>
        <w:rPr>
          <w:rFonts w:ascii="Times New Roman" w:hAnsi="Times New Roman" w:cs="Times New Roman"/>
          <w:b/>
          <w:color w:val="1F497D" w:themeColor="text2"/>
          <w:sz w:val="36"/>
        </w:rPr>
      </w:pPr>
    </w:p>
    <w:p w:rsidR="00832E64" w:rsidRDefault="00832E64" w:rsidP="00832E64">
      <w:pPr>
        <w:spacing w:before="120" w:after="120" w:line="360" w:lineRule="auto"/>
        <w:jc w:val="both"/>
        <w:rPr>
          <w:rFonts w:ascii="Times New Roman" w:hAnsi="Times New Roman" w:cs="Times New Roman"/>
          <w:b/>
          <w:i/>
          <w:color w:val="1F497D" w:themeColor="text2"/>
          <w:sz w:val="44"/>
        </w:rPr>
      </w:pPr>
    </w:p>
    <w:p w:rsidR="00832E64" w:rsidRDefault="00832E64" w:rsidP="00832E64">
      <w:pPr>
        <w:spacing w:before="120" w:after="120" w:line="360" w:lineRule="auto"/>
        <w:jc w:val="both"/>
        <w:rPr>
          <w:rFonts w:ascii="Times New Roman" w:hAnsi="Times New Roman" w:cs="Times New Roman"/>
          <w:b/>
          <w:i/>
          <w:color w:val="1F497D" w:themeColor="text2"/>
          <w:sz w:val="44"/>
        </w:rPr>
      </w:pPr>
      <w:r>
        <w:rPr>
          <w:rFonts w:ascii="Times New Roman" w:hAnsi="Times New Roman" w:cs="Times New Roman"/>
          <w:b/>
          <w:i/>
          <w:color w:val="1F497D" w:themeColor="text2"/>
          <w:sz w:val="44"/>
        </w:rPr>
        <w:t xml:space="preserve">     </w:t>
      </w:r>
      <w:r w:rsidRPr="00832E64">
        <w:rPr>
          <w:rFonts w:ascii="Times New Roman" w:hAnsi="Times New Roman" w:cs="Times New Roman"/>
          <w:b/>
          <w:i/>
          <w:color w:val="1F497D" w:themeColor="text2"/>
          <w:sz w:val="44"/>
        </w:rPr>
        <w:t>Těšíme se na Vaši účast</w:t>
      </w:r>
    </w:p>
    <w:p w:rsidR="00832E64" w:rsidRPr="00832E64" w:rsidRDefault="00832E64" w:rsidP="00832E64">
      <w:pPr>
        <w:spacing w:before="120" w:after="120" w:line="360" w:lineRule="auto"/>
        <w:jc w:val="both"/>
        <w:rPr>
          <w:rFonts w:ascii="Times New Roman" w:hAnsi="Times New Roman" w:cs="Times New Roman"/>
          <w:b/>
          <w:i/>
          <w:color w:val="1F497D" w:themeColor="text2"/>
          <w:sz w:val="48"/>
        </w:rPr>
      </w:pPr>
      <w:r>
        <w:rPr>
          <w:rFonts w:ascii="Times New Roman" w:hAnsi="Times New Roman" w:cs="Times New Roman"/>
          <w:b/>
          <w:i/>
          <w:color w:val="1F497D" w:themeColor="text2"/>
          <w:sz w:val="44"/>
        </w:rPr>
        <w:t>RG PROACTIVE MILEVSKO</w:t>
      </w:r>
    </w:p>
    <w:sectPr w:rsidR="00832E64" w:rsidRPr="00832E64" w:rsidSect="00347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07C"/>
    <w:multiLevelType w:val="hybridMultilevel"/>
    <w:tmpl w:val="E0A23D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73112F0E"/>
    <w:multiLevelType w:val="hybridMultilevel"/>
    <w:tmpl w:val="7FF446F8"/>
    <w:lvl w:ilvl="0" w:tplc="F9CA601A">
      <w:start w:val="1"/>
      <w:numFmt w:val="bullet"/>
      <w:lvlText w:val=""/>
      <w:lvlJc w:val="left"/>
      <w:pPr>
        <w:ind w:left="360" w:hanging="360"/>
      </w:pPr>
      <w:rPr>
        <w:rFonts w:ascii="Symbol" w:hAnsi="Symbol" w:hint="default"/>
        <w:sz w:val="24"/>
        <w:szCs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68"/>
    <w:rsid w:val="00075010"/>
    <w:rsid w:val="000A5E94"/>
    <w:rsid w:val="00124B1B"/>
    <w:rsid w:val="00170EA8"/>
    <w:rsid w:val="001A5936"/>
    <w:rsid w:val="001B6699"/>
    <w:rsid w:val="00201FA2"/>
    <w:rsid w:val="0022349B"/>
    <w:rsid w:val="00256272"/>
    <w:rsid w:val="002B3239"/>
    <w:rsid w:val="002D54E4"/>
    <w:rsid w:val="002F6543"/>
    <w:rsid w:val="003266C9"/>
    <w:rsid w:val="003478C9"/>
    <w:rsid w:val="00434947"/>
    <w:rsid w:val="00576A3B"/>
    <w:rsid w:val="005A2F4F"/>
    <w:rsid w:val="005B1754"/>
    <w:rsid w:val="005C1BF2"/>
    <w:rsid w:val="005D12E8"/>
    <w:rsid w:val="0068249E"/>
    <w:rsid w:val="00832E64"/>
    <w:rsid w:val="00886B26"/>
    <w:rsid w:val="00930186"/>
    <w:rsid w:val="00941C09"/>
    <w:rsid w:val="0095263C"/>
    <w:rsid w:val="00961968"/>
    <w:rsid w:val="00996D38"/>
    <w:rsid w:val="00AC710B"/>
    <w:rsid w:val="00B340FC"/>
    <w:rsid w:val="00B5443C"/>
    <w:rsid w:val="00C21E95"/>
    <w:rsid w:val="00D31BA8"/>
    <w:rsid w:val="00DD7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5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zvraznn11">
    <w:name w:val="Světlé stínování – zvýraznění 11"/>
    <w:basedOn w:val="Normlntabulka"/>
    <w:uiPriority w:val="60"/>
    <w:rsid w:val="009526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eznamzvraznn5">
    <w:name w:val="Light List Accent 5"/>
    <w:basedOn w:val="Normlntabulka"/>
    <w:uiPriority w:val="61"/>
    <w:rsid w:val="0095263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tlmkazvraznn11">
    <w:name w:val="Světlá mřížka – zvýraznění 11"/>
    <w:basedOn w:val="Normlntabulka"/>
    <w:uiPriority w:val="62"/>
    <w:rsid w:val="0095263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5">
    <w:name w:val="Light Grid Accent 5"/>
    <w:basedOn w:val="Normlntabulka"/>
    <w:uiPriority w:val="62"/>
    <w:rsid w:val="0095263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tednstnovn1zvraznn5">
    <w:name w:val="Medium Shading 1 Accent 5"/>
    <w:basedOn w:val="Normlntabulka"/>
    <w:uiPriority w:val="63"/>
    <w:rsid w:val="0095263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tednstnovn11">
    <w:name w:val="Střední stínování 11"/>
    <w:basedOn w:val="Normlntabulka"/>
    <w:uiPriority w:val="63"/>
    <w:rsid w:val="009526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2zvraznn5">
    <w:name w:val="Medium Shading 2 Accent 5"/>
    <w:basedOn w:val="Normlntabulka"/>
    <w:uiPriority w:val="64"/>
    <w:rsid w:val="009526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eznam2zvraznn5">
    <w:name w:val="Medium List 2 Accent 5"/>
    <w:basedOn w:val="Normlntabulka"/>
    <w:uiPriority w:val="66"/>
    <w:rsid w:val="009526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3zvraznn5">
    <w:name w:val="Medium Grid 3 Accent 5"/>
    <w:basedOn w:val="Normlntabulka"/>
    <w:uiPriority w:val="69"/>
    <w:rsid w:val="0095263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Odstavecseseznamem">
    <w:name w:val="List Paragraph"/>
    <w:basedOn w:val="Normln"/>
    <w:uiPriority w:val="34"/>
    <w:qFormat/>
    <w:rsid w:val="00C21E95"/>
    <w:pPr>
      <w:ind w:left="720"/>
      <w:contextualSpacing/>
    </w:pPr>
  </w:style>
  <w:style w:type="character" w:styleId="Hypertextovodkaz">
    <w:name w:val="Hyperlink"/>
    <w:basedOn w:val="Standardnpsmoodstavce"/>
    <w:uiPriority w:val="99"/>
    <w:unhideWhenUsed/>
    <w:rsid w:val="00201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5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zvraznn11">
    <w:name w:val="Světlé stínování – zvýraznění 11"/>
    <w:basedOn w:val="Normlntabulka"/>
    <w:uiPriority w:val="60"/>
    <w:rsid w:val="009526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eznamzvraznn5">
    <w:name w:val="Light List Accent 5"/>
    <w:basedOn w:val="Normlntabulka"/>
    <w:uiPriority w:val="61"/>
    <w:rsid w:val="0095263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tlmkazvraznn11">
    <w:name w:val="Světlá mřížka – zvýraznění 11"/>
    <w:basedOn w:val="Normlntabulka"/>
    <w:uiPriority w:val="62"/>
    <w:rsid w:val="0095263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5">
    <w:name w:val="Light Grid Accent 5"/>
    <w:basedOn w:val="Normlntabulka"/>
    <w:uiPriority w:val="62"/>
    <w:rsid w:val="0095263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tednstnovn1zvraznn5">
    <w:name w:val="Medium Shading 1 Accent 5"/>
    <w:basedOn w:val="Normlntabulka"/>
    <w:uiPriority w:val="63"/>
    <w:rsid w:val="0095263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tednstnovn11">
    <w:name w:val="Střední stínování 11"/>
    <w:basedOn w:val="Normlntabulka"/>
    <w:uiPriority w:val="63"/>
    <w:rsid w:val="009526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2zvraznn5">
    <w:name w:val="Medium Shading 2 Accent 5"/>
    <w:basedOn w:val="Normlntabulka"/>
    <w:uiPriority w:val="64"/>
    <w:rsid w:val="009526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eznam2zvraznn5">
    <w:name w:val="Medium List 2 Accent 5"/>
    <w:basedOn w:val="Normlntabulka"/>
    <w:uiPriority w:val="66"/>
    <w:rsid w:val="009526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3zvraznn5">
    <w:name w:val="Medium Grid 3 Accent 5"/>
    <w:basedOn w:val="Normlntabulka"/>
    <w:uiPriority w:val="69"/>
    <w:rsid w:val="0095263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Odstavecseseznamem">
    <w:name w:val="List Paragraph"/>
    <w:basedOn w:val="Normln"/>
    <w:uiPriority w:val="34"/>
    <w:qFormat/>
    <w:rsid w:val="00C21E95"/>
    <w:pPr>
      <w:ind w:left="720"/>
      <w:contextualSpacing/>
    </w:pPr>
  </w:style>
  <w:style w:type="character" w:styleId="Hypertextovodkaz">
    <w:name w:val="Hyperlink"/>
    <w:basedOn w:val="Standardnpsmoodstavce"/>
    <w:uiPriority w:val="99"/>
    <w:unhideWhenUsed/>
    <w:rsid w:val="00201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dmila.korytova@seznam.cz"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GSK</cp:lastModifiedBy>
  <cp:revision>2</cp:revision>
  <dcterms:created xsi:type="dcterms:W3CDTF">2018-05-06T15:49:00Z</dcterms:created>
  <dcterms:modified xsi:type="dcterms:W3CDTF">2018-05-06T15:49:00Z</dcterms:modified>
</cp:coreProperties>
</file>